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939E3" w14:textId="24A11B25" w:rsidR="00855070" w:rsidRDefault="00C96223" w:rsidP="00855070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="00855070">
        <w:rPr>
          <w:rFonts w:ascii="方正小标宋简体" w:eastAsia="方正小标宋简体" w:hint="eastAsia"/>
          <w:sz w:val="36"/>
          <w:szCs w:val="36"/>
        </w:rPr>
        <w:t>海南省林业科学研究院（海南省红树林研究院）</w:t>
      </w:r>
    </w:p>
    <w:p w14:paraId="4C953A41" w14:textId="3EAE82B5" w:rsidR="00855070" w:rsidRDefault="00855070" w:rsidP="00855070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推荐2026年职称评审人员基本情况与主要业绩</w:t>
      </w:r>
    </w:p>
    <w:p w14:paraId="3FF80609" w14:textId="77777777" w:rsidR="00855070" w:rsidRPr="00855070" w:rsidRDefault="00855070" w:rsidP="00855070">
      <w:pPr>
        <w:spacing w:line="520" w:lineRule="exact"/>
        <w:jc w:val="center"/>
        <w:rPr>
          <w:rFonts w:ascii="仿宋_GB2312" w:eastAsia="仿宋_GB2312" w:hint="eastAsia"/>
          <w:szCs w:val="32"/>
        </w:rPr>
      </w:pPr>
    </w:p>
    <w:p w14:paraId="4D87DCEF" w14:textId="70A0316E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1.陈</w:t>
      </w:r>
      <w:r>
        <w:rPr>
          <w:rFonts w:ascii="仿宋" w:eastAsia="仿宋" w:hAnsi="仿宋" w:cs="微软雅黑" w:hint="eastAsia"/>
          <w:szCs w:val="32"/>
        </w:rPr>
        <w:t>彧</w:t>
      </w:r>
      <w:r>
        <w:rPr>
          <w:rFonts w:ascii="仿宋_GB2312" w:eastAsia="仿宋_GB2312" w:hAnsi="仿宋_GB2312" w:cs="仿宋_GB2312" w:hint="eastAsia"/>
          <w:szCs w:val="32"/>
        </w:rPr>
        <w:t>，男，</w:t>
      </w:r>
      <w:r>
        <w:rPr>
          <w:rFonts w:ascii="仿宋_GB2312" w:eastAsia="仿宋_GB2312" w:hint="eastAsia"/>
          <w:szCs w:val="32"/>
        </w:rPr>
        <w:t>1984年2月出生，2010年6月中南林业科技大学森林保护学专业毕业，研究生学历，中共党员。2017年12月取得林业高级工程师职称，2024年12月转评副研究员，拟申报研究员。</w:t>
      </w:r>
    </w:p>
    <w:p w14:paraId="70339084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</w:t>
      </w:r>
      <w:proofErr w:type="gramStart"/>
      <w:r>
        <w:rPr>
          <w:rFonts w:ascii="仿宋_GB2312" w:eastAsia="仿宋_GB2312" w:hint="eastAsia"/>
          <w:szCs w:val="32"/>
        </w:rPr>
        <w:t>有:</w:t>
      </w:r>
      <w:proofErr w:type="gramEnd"/>
      <w:r>
        <w:rPr>
          <w:rFonts w:ascii="仿宋_GB2312" w:eastAsia="仿宋_GB2312" w:hint="eastAsia"/>
          <w:szCs w:val="32"/>
        </w:rPr>
        <w:t>主持并通过验收省级科研项目3项，主持中央财政林业科技推广示范资金在研项目1项，主持编制并发布海南省地方标准5项，选育省级林木良种2项，以第一作者或者通讯作者身份发表论文14篇，其中SCI2区3篇，3区2篇，4区1篇，中文核心期刊8篇，选育植物新品种权8项。</w:t>
      </w:r>
    </w:p>
    <w:p w14:paraId="053C140A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2.杨佳，女，1991年10月出生，2017年6月中南林业科技大学森林经理学专业毕业，研究生学历。2020年12月取得助理研究员职称，拟申报副研究员。</w:t>
      </w:r>
    </w:p>
    <w:p w14:paraId="6CD96F50" w14:textId="77777777" w:rsidR="00855070" w:rsidRDefault="00855070" w:rsidP="00855070">
      <w:pPr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主要业绩贡献有：主持并通过验收省部级科研项目1项，参与省部级科研项目5项；以第一作者或通讯作者发表论文4篇，其中3篇为中文核心期刊；主持参与制定海南省地方标准1项，参与制定海南省地方标准2项。</w:t>
      </w:r>
    </w:p>
    <w:p w14:paraId="6C904C4B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3.邱汉勋，男，1992年4月出生，2021年12月西南大学园水生生物学专业毕业，研究研究生。2022年7月至2026年5月于海南师范大学生态学流动站进行博士后研究，拟认</w:t>
      </w:r>
      <w:r>
        <w:rPr>
          <w:rFonts w:ascii="仿宋_GB2312" w:eastAsia="仿宋_GB2312" w:hint="eastAsia"/>
          <w:szCs w:val="32"/>
        </w:rPr>
        <w:lastRenderedPageBreak/>
        <w:t>定副研究员。</w:t>
      </w:r>
    </w:p>
    <w:p w14:paraId="76CBB960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主要业绩贡献有：主持省级科研项目2项，参与国家级科研项目1项，省级科研项目1项，横向科研项目1项。第一作者或通讯作者发表SCI论文4篇。</w:t>
      </w:r>
    </w:p>
    <w:p w14:paraId="009399E1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4.张晓凤，女，1990年9月出生，2021年6月海南大学遗传专业毕业，研究生学历，中共党员。2024年12月取得林业工程师职称，拟申报助理研究员。</w:t>
      </w:r>
    </w:p>
    <w:p w14:paraId="398305E9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主要业绩贡献有：主持省级院所技术创新专项并通过验收1项；以第一作者或通讯作者发表核心论文3篇，其中SCI收录论文2篇，参与制定海南省地方标准编制1项。</w:t>
      </w:r>
    </w:p>
    <w:p w14:paraId="728685D2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5.黎明慧，女，1998年7月出生，2023年6月中南林业科技大学林学专业毕业，研究生学历，中共党员。获植物学硕士学位，从事林业工作满三年，考核合格，拟认定助理研究员。</w:t>
      </w:r>
    </w:p>
    <w:p w14:paraId="2DC8CE37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主要业绩贡献有：参与省级科研院所技术创新专项2项；主持科研项目2项。</w:t>
      </w:r>
    </w:p>
    <w:p w14:paraId="0B9BD073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6.郑宏斌，男，1995年7月出生，2022年7月江汉大学应用化学专业毕业，研究生学历。获应用化学硕士学位，从事林业工作满三年，考核合格，拟认定助理研究员。</w:t>
      </w:r>
    </w:p>
    <w:p w14:paraId="739895A7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主要业绩贡献有：参与省级科研院所技术创新项目2项；发表学术论文2篇，其中1篇已录用见刊；主持编制团体标准1项。</w:t>
      </w:r>
    </w:p>
    <w:p w14:paraId="3FB22B9E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lastRenderedPageBreak/>
        <w:t>7.何亦绮（劳务派遣），女，1994年7月出生，2024年6月海南大学资源利用与植物保护专业毕业，研究生学历。获资源利用与植物保护硕士学位，从事林业科普工作，拟认定研究实习员。</w:t>
      </w:r>
    </w:p>
    <w:p w14:paraId="3140214B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主要业绩贡献有：参与省级科研院所技术创新项目1项；参与项目期间累计讲解科普活动19场。</w:t>
      </w:r>
    </w:p>
    <w:p w14:paraId="044A0C5F" w14:textId="77777777" w:rsidR="00855070" w:rsidRDefault="00855070" w:rsidP="00855070">
      <w:pPr>
        <w:ind w:firstLineChars="200" w:firstLine="640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8.陈金霞（劳务派遣），女，1992年2月出生，2018年7月海南大学林业专业毕业，研究生学历。获林业硕士学位，从事林业科普工作，拟认定研究实习员。</w:t>
      </w:r>
    </w:p>
    <w:p w14:paraId="6FB203C2" w14:textId="27C94EFD" w:rsidR="00B72878" w:rsidRDefault="00855070" w:rsidP="00855070">
      <w:pPr>
        <w:rPr>
          <w:rFonts w:hint="eastAsia"/>
        </w:rPr>
      </w:pPr>
      <w:r>
        <w:rPr>
          <w:rFonts w:ascii="仿宋_GB2312" w:eastAsia="仿宋_GB2312" w:hint="eastAsia"/>
          <w:szCs w:val="32"/>
        </w:rPr>
        <w:t>主要业绩贡献有：参与省级科研院所技术创新项目1项；参与项目期间累计讲解科普活动19场。</w:t>
      </w:r>
    </w:p>
    <w:sectPr w:rsidR="00B72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F4B63" w14:textId="77777777" w:rsidR="00077E16" w:rsidRDefault="00077E16" w:rsidP="00855070">
      <w:pPr>
        <w:rPr>
          <w:rFonts w:hint="eastAsia"/>
        </w:rPr>
      </w:pPr>
      <w:r>
        <w:separator/>
      </w:r>
    </w:p>
  </w:endnote>
  <w:endnote w:type="continuationSeparator" w:id="0">
    <w:p w14:paraId="3F10E20E" w14:textId="77777777" w:rsidR="00077E16" w:rsidRDefault="00077E16" w:rsidP="008550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EE4F" w14:textId="77777777" w:rsidR="00077E16" w:rsidRDefault="00077E16" w:rsidP="00855070">
      <w:pPr>
        <w:rPr>
          <w:rFonts w:hint="eastAsia"/>
        </w:rPr>
      </w:pPr>
      <w:r>
        <w:separator/>
      </w:r>
    </w:p>
  </w:footnote>
  <w:footnote w:type="continuationSeparator" w:id="0">
    <w:p w14:paraId="2504C322" w14:textId="77777777" w:rsidR="00077E16" w:rsidRDefault="00077E16" w:rsidP="008550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F9"/>
    <w:rsid w:val="00077E16"/>
    <w:rsid w:val="0027564F"/>
    <w:rsid w:val="004614F9"/>
    <w:rsid w:val="00855070"/>
    <w:rsid w:val="00B72878"/>
    <w:rsid w:val="00C96223"/>
    <w:rsid w:val="00DC4793"/>
    <w:rsid w:val="00E5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A5875"/>
  <w15:chartTrackingRefBased/>
  <w15:docId w15:val="{91C2A620-4D1D-4B36-8BFA-845DD40A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070"/>
    <w:pPr>
      <w:widowControl w:val="0"/>
      <w:jc w:val="both"/>
    </w:pPr>
    <w:rPr>
      <w:rFonts w:ascii="Calibri" w:eastAsia="方正仿宋_GBK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14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4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4F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4F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4F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4F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4F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4F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4F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1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1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14F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14F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14F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14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14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14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14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4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14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4F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4614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4F9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4614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4614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14F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507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550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550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550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3</cp:revision>
  <dcterms:created xsi:type="dcterms:W3CDTF">2026-09-14T03:23:00Z</dcterms:created>
  <dcterms:modified xsi:type="dcterms:W3CDTF">2026-09-14T03:24:00Z</dcterms:modified>
</cp:coreProperties>
</file>