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14EE" w14:textId="77777777" w:rsidR="00445151" w:rsidRDefault="00000000">
      <w:pPr>
        <w:widowControl/>
        <w:spacing w:line="600" w:lineRule="exact"/>
        <w:jc w:val="center"/>
        <w:rPr>
          <w:rFonts w:ascii="方正小标宋简体" w:eastAsia="方正小标宋简体" w:hAnsi="方正小标宋_GBK" w:cs="方正小标宋_GBK" w:hint="eastAsia"/>
          <w:color w:val="000000" w:themeColor="text1"/>
          <w:w w:val="96"/>
          <w:kern w:val="0"/>
          <w:sz w:val="44"/>
          <w:szCs w:val="44"/>
          <w:shd w:val="clear" w:color="auto" w:fill="FFFFFF"/>
        </w:rPr>
      </w:pPr>
      <w:r>
        <w:rPr>
          <w:rFonts w:ascii="方正小标宋简体" w:eastAsia="方正小标宋简体" w:hAnsi="方正小标宋_GBK" w:cs="方正小标宋_GBK" w:hint="eastAsia"/>
          <w:color w:val="000000" w:themeColor="text1"/>
          <w:w w:val="96"/>
          <w:kern w:val="0"/>
          <w:sz w:val="44"/>
          <w:szCs w:val="44"/>
          <w:shd w:val="clear" w:color="auto" w:fill="FFFFFF"/>
        </w:rPr>
        <w:t>海南省林业科学研究院（海南省红树林研究院）</w:t>
      </w:r>
    </w:p>
    <w:p w14:paraId="74BEC586" w14:textId="12655219" w:rsidR="00445151" w:rsidRDefault="00000000">
      <w:pPr>
        <w:widowControl/>
        <w:spacing w:line="600" w:lineRule="exact"/>
        <w:jc w:val="center"/>
        <w:rPr>
          <w:rFonts w:ascii="方正小标宋简体" w:eastAsia="方正小标宋简体" w:hAnsi="方正小标宋_GBK" w:cs="方正小标宋_GBK" w:hint="eastAsia"/>
          <w:color w:val="000000" w:themeColor="text1"/>
          <w:kern w:val="0"/>
          <w:sz w:val="44"/>
          <w:szCs w:val="44"/>
          <w:shd w:val="clear" w:color="auto" w:fill="FFFFFF"/>
        </w:rPr>
      </w:pPr>
      <w:r>
        <w:rPr>
          <w:rFonts w:ascii="方正小标宋简体" w:eastAsia="方正小标宋简体" w:hAnsi="方正小标宋_GBK" w:cs="方正小标宋_GBK" w:hint="eastAsia"/>
          <w:color w:val="000000" w:themeColor="text1"/>
          <w:kern w:val="0"/>
          <w:sz w:val="44"/>
          <w:szCs w:val="44"/>
          <w:shd w:val="clear" w:color="auto" w:fill="FFFFFF"/>
        </w:rPr>
        <w:t>2025年度</w:t>
      </w:r>
      <w:r>
        <w:rPr>
          <w:rFonts w:ascii="方正小标宋简体" w:eastAsia="方正小标宋简体" w:hint="eastAsia"/>
          <w:color w:val="000000" w:themeColor="text1"/>
          <w:sz w:val="44"/>
          <w:szCs w:val="44"/>
        </w:rPr>
        <w:t>公开招聘工作人员公告（第</w:t>
      </w:r>
      <w:r w:rsidR="001F4C95">
        <w:rPr>
          <w:rFonts w:ascii="方正小标宋简体" w:eastAsia="方正小标宋简体" w:hint="eastAsia"/>
          <w:color w:val="000000" w:themeColor="text1"/>
          <w:sz w:val="44"/>
          <w:szCs w:val="44"/>
        </w:rPr>
        <w:t>十一</w:t>
      </w:r>
      <w:r>
        <w:rPr>
          <w:rFonts w:ascii="方正小标宋简体" w:eastAsia="方正小标宋简体" w:hint="eastAsia"/>
          <w:color w:val="000000" w:themeColor="text1"/>
          <w:sz w:val="44"/>
          <w:szCs w:val="44"/>
        </w:rPr>
        <w:t>号）</w:t>
      </w:r>
    </w:p>
    <w:p w14:paraId="55ACA86E" w14:textId="77777777" w:rsidR="00445151" w:rsidRDefault="00445151">
      <w:pPr>
        <w:spacing w:line="600" w:lineRule="exact"/>
        <w:jc w:val="left"/>
        <w:rPr>
          <w:rFonts w:ascii="仿宋_GB2312" w:eastAsia="仿宋_GB2312" w:hAnsi="仿宋_GB2312" w:cs="仿宋_GB2312" w:hint="eastAsia"/>
          <w:color w:val="000000" w:themeColor="text1"/>
          <w:kern w:val="0"/>
          <w:sz w:val="32"/>
          <w:szCs w:val="32"/>
          <w:shd w:val="clear" w:color="auto" w:fill="FFFFFF"/>
        </w:rPr>
      </w:pPr>
    </w:p>
    <w:p w14:paraId="5BC65C73" w14:textId="77777777" w:rsidR="00445151" w:rsidRDefault="00000000">
      <w:pPr>
        <w:spacing w:line="600" w:lineRule="exact"/>
        <w:ind w:firstLineChars="200" w:firstLine="643"/>
        <w:jc w:val="left"/>
        <w:rPr>
          <w:rFonts w:ascii="黑体" w:eastAsia="黑体" w:hAnsi="黑体" w:hint="eastAsia"/>
          <w:b/>
          <w:bCs/>
          <w:color w:val="000000" w:themeColor="text1"/>
          <w:sz w:val="32"/>
          <w:szCs w:val="32"/>
        </w:rPr>
      </w:pPr>
      <w:r>
        <w:rPr>
          <w:rFonts w:ascii="黑体" w:eastAsia="黑体" w:hAnsi="黑体" w:hint="eastAsia"/>
          <w:b/>
          <w:bCs/>
          <w:color w:val="000000" w:themeColor="text1"/>
          <w:sz w:val="32"/>
          <w:szCs w:val="32"/>
        </w:rPr>
        <w:t>一、单位简介</w:t>
      </w:r>
    </w:p>
    <w:p w14:paraId="63D59578" w14:textId="4CDD1728" w:rsidR="00445151" w:rsidRDefault="00000000">
      <w:pPr>
        <w:spacing w:line="600" w:lineRule="exact"/>
        <w:ind w:firstLineChars="200" w:firstLine="640"/>
        <w:jc w:val="left"/>
        <w:rPr>
          <w:rFonts w:ascii="仿宋_GB2312" w:eastAsia="仿宋_GB2312" w:hAnsi="仿宋" w:cs="仿宋_GB2312" w:hint="eastAsia"/>
          <w:color w:val="000000" w:themeColor="text1"/>
          <w:kern w:val="0"/>
          <w:sz w:val="32"/>
          <w:szCs w:val="32"/>
          <w:shd w:val="clear" w:color="auto" w:fill="FFFFFF"/>
        </w:rPr>
      </w:pPr>
      <w:r>
        <w:rPr>
          <w:rFonts w:ascii="仿宋_GB2312" w:eastAsia="仿宋_GB2312" w:hAnsi="仿宋" w:cs="仿宋_GB2312" w:hint="eastAsia"/>
          <w:color w:val="000000" w:themeColor="text1"/>
          <w:kern w:val="0"/>
          <w:sz w:val="32"/>
          <w:szCs w:val="32"/>
          <w:shd w:val="clear" w:color="auto" w:fill="FFFFFF"/>
        </w:rPr>
        <w:t>海南省林业科学研究院（海南省红树林研究院）成立于1958年，隶属海南省林业局，为正处级林业科研单位；内设15个部门、2个下属单位，在职职工186人。主要从事红树林生态修复、热带林木种质资源保育、森林资源与生态环境监测、智慧林业、林业碳汇、森林生物多样性保护等基础和应用研究，以及林业调查规划设计等技术服务工作，为国家生态文明试验区、海南热带雨林国家公园建设提供林业科技支撑。建有国家林草种质资源设施保存库海南分库、海南文昌森林生态系统国家定位观测研究站、院士工作站等13个省部级以上科研平台，科研示范基地2000余亩。</w:t>
      </w:r>
    </w:p>
    <w:p w14:paraId="13D419CD" w14:textId="77777777" w:rsidR="00445151" w:rsidRDefault="00000000">
      <w:pPr>
        <w:numPr>
          <w:ilvl w:val="0"/>
          <w:numId w:val="1"/>
        </w:numPr>
        <w:spacing w:line="600" w:lineRule="exact"/>
        <w:ind w:firstLineChars="200" w:firstLine="643"/>
        <w:jc w:val="left"/>
        <w:rPr>
          <w:rFonts w:ascii="黑体" w:eastAsia="黑体" w:hAnsi="黑体" w:hint="eastAsia"/>
          <w:b/>
          <w:bCs/>
          <w:color w:val="000000" w:themeColor="text1"/>
          <w:sz w:val="32"/>
          <w:szCs w:val="32"/>
        </w:rPr>
      </w:pPr>
      <w:r>
        <w:rPr>
          <w:rFonts w:ascii="黑体" w:eastAsia="黑体" w:hAnsi="黑体" w:hint="eastAsia"/>
          <w:b/>
          <w:bCs/>
          <w:color w:val="000000" w:themeColor="text1"/>
          <w:sz w:val="32"/>
          <w:szCs w:val="32"/>
        </w:rPr>
        <w:t>招聘岗位</w:t>
      </w:r>
    </w:p>
    <w:p w14:paraId="4AEE94F4" w14:textId="77777777" w:rsidR="00445151" w:rsidRDefault="00000000">
      <w:pPr>
        <w:spacing w:line="600" w:lineRule="exact"/>
        <w:ind w:firstLineChars="200" w:firstLine="640"/>
        <w:jc w:val="left"/>
        <w:rPr>
          <w:rFonts w:ascii="仿宋_GB2312" w:eastAsia="仿宋_GB2312" w:hAnsi="仿宋" w:cs="仿宋_GB2312" w:hint="eastAsia"/>
          <w:color w:val="000000" w:themeColor="text1"/>
          <w:kern w:val="0"/>
          <w:sz w:val="32"/>
          <w:szCs w:val="32"/>
          <w:shd w:val="clear" w:color="auto" w:fill="FFFFFF"/>
        </w:rPr>
      </w:pPr>
      <w:r>
        <w:rPr>
          <w:rFonts w:ascii="仿宋_GB2312" w:eastAsia="仿宋_GB2312" w:hAnsi="仿宋" w:cs="仿宋_GB2312" w:hint="eastAsia"/>
          <w:color w:val="000000" w:themeColor="text1"/>
          <w:kern w:val="0"/>
          <w:sz w:val="32"/>
          <w:szCs w:val="32"/>
          <w:shd w:val="clear" w:color="auto" w:fill="FFFFFF"/>
        </w:rPr>
        <w:t>本次公开招聘共6个岗位9人。</w:t>
      </w:r>
    </w:p>
    <w:p w14:paraId="3DD5396B" w14:textId="77777777" w:rsidR="00445151" w:rsidRDefault="00000000">
      <w:pPr>
        <w:spacing w:line="600" w:lineRule="exact"/>
        <w:jc w:val="center"/>
        <w:rPr>
          <w:rFonts w:ascii="仿宋_GB2312" w:eastAsia="仿宋_GB2312" w:hAnsi="仿宋" w:cs="仿宋_GB2312" w:hint="eastAsia"/>
          <w:b/>
          <w:bCs/>
          <w:color w:val="000000" w:themeColor="text1"/>
          <w:kern w:val="0"/>
          <w:sz w:val="32"/>
          <w:szCs w:val="32"/>
          <w:shd w:val="clear" w:color="auto" w:fill="FFFFFF"/>
        </w:rPr>
      </w:pPr>
      <w:r>
        <w:rPr>
          <w:rFonts w:ascii="仿宋_GB2312" w:eastAsia="仿宋_GB2312" w:hAnsi="仿宋" w:cs="仿宋_GB2312" w:hint="eastAsia"/>
          <w:b/>
          <w:bCs/>
          <w:color w:val="000000" w:themeColor="text1"/>
          <w:kern w:val="0"/>
          <w:sz w:val="32"/>
          <w:szCs w:val="32"/>
          <w:shd w:val="clear" w:color="auto" w:fill="FFFFFF"/>
        </w:rPr>
        <w:t>2025年度公开招聘工作人员岗位表</w:t>
      </w:r>
    </w:p>
    <w:tbl>
      <w:tblPr>
        <w:tblpPr w:leftFromText="180" w:rightFromText="180" w:vertAnchor="text" w:horzAnchor="page" w:tblpX="787" w:tblpY="519"/>
        <w:tblOverlap w:val="never"/>
        <w:tblW w:w="10890" w:type="dxa"/>
        <w:tblLayout w:type="fixed"/>
        <w:tblLook w:val="04A0" w:firstRow="1" w:lastRow="0" w:firstColumn="1" w:lastColumn="0" w:noHBand="0" w:noVBand="1"/>
      </w:tblPr>
      <w:tblGrid>
        <w:gridCol w:w="375"/>
        <w:gridCol w:w="1020"/>
        <w:gridCol w:w="705"/>
        <w:gridCol w:w="465"/>
        <w:gridCol w:w="828"/>
        <w:gridCol w:w="546"/>
        <w:gridCol w:w="2571"/>
        <w:gridCol w:w="3750"/>
        <w:gridCol w:w="630"/>
      </w:tblGrid>
      <w:tr w:rsidR="00445151" w14:paraId="7585BF0D" w14:textId="77777777">
        <w:trPr>
          <w:trHeight w:val="547"/>
        </w:trPr>
        <w:tc>
          <w:tcPr>
            <w:tcW w:w="375" w:type="dxa"/>
            <w:tcBorders>
              <w:top w:val="single" w:sz="4" w:space="0" w:color="auto"/>
              <w:left w:val="single" w:sz="4" w:space="0" w:color="auto"/>
              <w:bottom w:val="single" w:sz="4" w:space="0" w:color="auto"/>
              <w:right w:val="single" w:sz="4" w:space="0" w:color="auto"/>
            </w:tcBorders>
            <w:vAlign w:val="center"/>
          </w:tcPr>
          <w:p w14:paraId="3808A37A" w14:textId="77777777" w:rsidR="00445151" w:rsidRDefault="00000000">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序号</w:t>
            </w:r>
          </w:p>
        </w:tc>
        <w:tc>
          <w:tcPr>
            <w:tcW w:w="1020" w:type="dxa"/>
            <w:tcBorders>
              <w:top w:val="single" w:sz="4" w:space="0" w:color="auto"/>
              <w:left w:val="nil"/>
              <w:bottom w:val="single" w:sz="4" w:space="0" w:color="auto"/>
              <w:right w:val="single" w:sz="4" w:space="0" w:color="auto"/>
            </w:tcBorders>
            <w:vAlign w:val="center"/>
          </w:tcPr>
          <w:p w14:paraId="3E743E7C" w14:textId="77777777" w:rsidR="00445151" w:rsidRDefault="00000000">
            <w:pPr>
              <w:widowControl/>
              <w:jc w:val="left"/>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岗位代码</w:t>
            </w:r>
          </w:p>
        </w:tc>
        <w:tc>
          <w:tcPr>
            <w:tcW w:w="705" w:type="dxa"/>
            <w:tcBorders>
              <w:top w:val="single" w:sz="4" w:space="0" w:color="auto"/>
              <w:left w:val="nil"/>
              <w:bottom w:val="single" w:sz="4" w:space="0" w:color="auto"/>
              <w:right w:val="single" w:sz="4" w:space="0" w:color="auto"/>
            </w:tcBorders>
            <w:vAlign w:val="center"/>
          </w:tcPr>
          <w:p w14:paraId="0C8DF99C" w14:textId="77777777" w:rsidR="00445151" w:rsidRDefault="00000000">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岗位类别</w:t>
            </w:r>
          </w:p>
        </w:tc>
        <w:tc>
          <w:tcPr>
            <w:tcW w:w="465" w:type="dxa"/>
            <w:tcBorders>
              <w:top w:val="single" w:sz="4" w:space="0" w:color="auto"/>
              <w:left w:val="nil"/>
              <w:bottom w:val="single" w:sz="4" w:space="0" w:color="auto"/>
              <w:right w:val="single" w:sz="4" w:space="0" w:color="auto"/>
            </w:tcBorders>
            <w:vAlign w:val="center"/>
          </w:tcPr>
          <w:p w14:paraId="3DAD91FD" w14:textId="77777777" w:rsidR="00445151" w:rsidRDefault="00000000">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人数</w:t>
            </w:r>
          </w:p>
        </w:tc>
        <w:tc>
          <w:tcPr>
            <w:tcW w:w="828" w:type="dxa"/>
            <w:tcBorders>
              <w:top w:val="single" w:sz="4" w:space="0" w:color="auto"/>
              <w:left w:val="nil"/>
              <w:bottom w:val="single" w:sz="4" w:space="0" w:color="auto"/>
              <w:right w:val="single" w:sz="4" w:space="0" w:color="auto"/>
            </w:tcBorders>
            <w:vAlign w:val="center"/>
          </w:tcPr>
          <w:p w14:paraId="46C67937" w14:textId="77777777" w:rsidR="00445151" w:rsidRDefault="00000000">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学历学位/职称</w:t>
            </w:r>
          </w:p>
        </w:tc>
        <w:tc>
          <w:tcPr>
            <w:tcW w:w="546" w:type="dxa"/>
            <w:tcBorders>
              <w:top w:val="single" w:sz="4" w:space="0" w:color="auto"/>
              <w:left w:val="nil"/>
              <w:bottom w:val="single" w:sz="4" w:space="0" w:color="auto"/>
              <w:right w:val="single" w:sz="4" w:space="0" w:color="auto"/>
            </w:tcBorders>
            <w:vAlign w:val="center"/>
          </w:tcPr>
          <w:p w14:paraId="472518CF" w14:textId="77777777" w:rsidR="00445151" w:rsidRDefault="00000000">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年龄</w:t>
            </w:r>
          </w:p>
        </w:tc>
        <w:tc>
          <w:tcPr>
            <w:tcW w:w="2571" w:type="dxa"/>
            <w:tcBorders>
              <w:top w:val="single" w:sz="4" w:space="0" w:color="auto"/>
              <w:left w:val="nil"/>
              <w:bottom w:val="single" w:sz="4" w:space="0" w:color="auto"/>
              <w:right w:val="single" w:sz="4" w:space="0" w:color="auto"/>
            </w:tcBorders>
            <w:vAlign w:val="center"/>
          </w:tcPr>
          <w:p w14:paraId="75359144" w14:textId="77777777" w:rsidR="00445151" w:rsidRDefault="00000000">
            <w:pPr>
              <w:widowControl/>
              <w:jc w:val="center"/>
              <w:textAlignment w:val="center"/>
              <w:rPr>
                <w:rFonts w:ascii="宋体" w:eastAsia="宋体" w:hAnsi="宋体" w:cs="宋体" w:hint="eastAsia"/>
                <w:b/>
                <w:bCs/>
                <w:color w:val="000000"/>
                <w:sz w:val="20"/>
                <w:szCs w:val="20"/>
              </w:rPr>
            </w:pPr>
            <w:r>
              <w:rPr>
                <w:rFonts w:ascii="宋体" w:eastAsia="宋体" w:hAnsi="宋体" w:cs="宋体" w:hint="eastAsia"/>
                <w:b/>
                <w:bCs/>
                <w:color w:val="000000"/>
                <w:kern w:val="0"/>
                <w:sz w:val="20"/>
                <w:szCs w:val="20"/>
                <w:lang w:bidi="ar"/>
              </w:rPr>
              <w:t>专业方向</w:t>
            </w:r>
          </w:p>
        </w:tc>
        <w:tc>
          <w:tcPr>
            <w:tcW w:w="3750" w:type="dxa"/>
            <w:tcBorders>
              <w:top w:val="single" w:sz="4" w:space="0" w:color="auto"/>
              <w:left w:val="nil"/>
              <w:bottom w:val="single" w:sz="4" w:space="0" w:color="auto"/>
              <w:right w:val="single" w:sz="4" w:space="0" w:color="auto"/>
            </w:tcBorders>
            <w:vAlign w:val="center"/>
          </w:tcPr>
          <w:p w14:paraId="2312D644" w14:textId="77777777" w:rsidR="00445151" w:rsidRDefault="00000000">
            <w:pPr>
              <w:widowControl/>
              <w:jc w:val="center"/>
              <w:textAlignment w:val="center"/>
              <w:rPr>
                <w:rFonts w:ascii="宋体" w:eastAsia="宋体" w:hAnsi="宋体" w:cs="宋体" w:hint="eastAsia"/>
                <w:b/>
                <w:bCs/>
                <w:color w:val="000000"/>
                <w:kern w:val="0"/>
                <w:sz w:val="20"/>
                <w:szCs w:val="20"/>
                <w:lang w:bidi="ar"/>
              </w:rPr>
            </w:pPr>
            <w:r>
              <w:rPr>
                <w:rFonts w:ascii="宋体" w:eastAsia="宋体" w:hAnsi="宋体" w:cs="宋体" w:hint="eastAsia"/>
                <w:b/>
                <w:bCs/>
                <w:color w:val="000000"/>
                <w:kern w:val="0"/>
                <w:sz w:val="20"/>
                <w:szCs w:val="20"/>
                <w:lang w:bidi="ar"/>
              </w:rPr>
              <w:t>岗位条件</w:t>
            </w:r>
          </w:p>
        </w:tc>
        <w:tc>
          <w:tcPr>
            <w:tcW w:w="630" w:type="dxa"/>
            <w:tcBorders>
              <w:top w:val="single" w:sz="4" w:space="0" w:color="auto"/>
              <w:left w:val="nil"/>
              <w:bottom w:val="single" w:sz="4" w:space="0" w:color="auto"/>
              <w:right w:val="single" w:sz="4" w:space="0" w:color="auto"/>
            </w:tcBorders>
            <w:vAlign w:val="center"/>
          </w:tcPr>
          <w:p w14:paraId="24B2AC39" w14:textId="77777777" w:rsidR="00445151" w:rsidRDefault="00000000">
            <w:pPr>
              <w:widowControl/>
              <w:jc w:val="center"/>
              <w:textAlignment w:val="center"/>
              <w:rPr>
                <w:rFonts w:ascii="宋体" w:eastAsia="宋体" w:hAnsi="宋体" w:cs="宋体" w:hint="eastAsia"/>
                <w:b/>
                <w:bCs/>
                <w:color w:val="000000"/>
                <w:kern w:val="0"/>
                <w:sz w:val="20"/>
                <w:szCs w:val="20"/>
                <w:lang w:bidi="ar"/>
              </w:rPr>
            </w:pPr>
            <w:r>
              <w:rPr>
                <w:rFonts w:ascii="宋体" w:eastAsia="宋体" w:hAnsi="宋体" w:cs="宋体" w:hint="eastAsia"/>
                <w:b/>
                <w:bCs/>
                <w:color w:val="000000"/>
                <w:kern w:val="0"/>
                <w:sz w:val="20"/>
                <w:szCs w:val="20"/>
                <w:lang w:bidi="ar"/>
              </w:rPr>
              <w:t>工作地点</w:t>
            </w:r>
          </w:p>
        </w:tc>
      </w:tr>
      <w:tr w:rsidR="00445151" w14:paraId="73C8FB50" w14:textId="77777777">
        <w:trPr>
          <w:trHeight w:val="519"/>
        </w:trPr>
        <w:tc>
          <w:tcPr>
            <w:tcW w:w="375" w:type="dxa"/>
            <w:tcBorders>
              <w:top w:val="single" w:sz="4" w:space="0" w:color="auto"/>
              <w:left w:val="single" w:sz="4" w:space="0" w:color="auto"/>
              <w:bottom w:val="single" w:sz="4" w:space="0" w:color="auto"/>
              <w:right w:val="single" w:sz="4" w:space="0" w:color="auto"/>
            </w:tcBorders>
            <w:vAlign w:val="center"/>
          </w:tcPr>
          <w:p w14:paraId="26FF4657" w14:textId="77777777" w:rsidR="00445151" w:rsidRDefault="00000000">
            <w:pPr>
              <w:widowControl/>
              <w:spacing w:line="24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w:t>
            </w:r>
          </w:p>
        </w:tc>
        <w:tc>
          <w:tcPr>
            <w:tcW w:w="1020" w:type="dxa"/>
            <w:tcBorders>
              <w:top w:val="single" w:sz="4" w:space="0" w:color="auto"/>
              <w:left w:val="single" w:sz="4" w:space="0" w:color="auto"/>
              <w:bottom w:val="single" w:sz="4" w:space="0" w:color="auto"/>
              <w:right w:val="single" w:sz="4" w:space="0" w:color="auto"/>
            </w:tcBorders>
            <w:vAlign w:val="center"/>
          </w:tcPr>
          <w:p w14:paraId="2A3A51BF" w14:textId="77777777" w:rsidR="00445151" w:rsidRDefault="00000000">
            <w:pPr>
              <w:widowControl/>
              <w:spacing w:line="24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20250101</w:t>
            </w:r>
          </w:p>
        </w:tc>
        <w:tc>
          <w:tcPr>
            <w:tcW w:w="705" w:type="dxa"/>
            <w:tcBorders>
              <w:top w:val="single" w:sz="4" w:space="0" w:color="auto"/>
              <w:left w:val="single" w:sz="4" w:space="0" w:color="auto"/>
              <w:bottom w:val="single" w:sz="4" w:space="0" w:color="auto"/>
              <w:right w:val="single" w:sz="4" w:space="0" w:color="auto"/>
            </w:tcBorders>
            <w:vAlign w:val="center"/>
          </w:tcPr>
          <w:p w14:paraId="1A5ED392"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专业技术岗</w:t>
            </w:r>
          </w:p>
          <w:p w14:paraId="42E750F2" w14:textId="77777777" w:rsidR="00445151" w:rsidRDefault="00445151">
            <w:pPr>
              <w:widowControl/>
              <w:spacing w:line="240" w:lineRule="exact"/>
              <w:jc w:val="center"/>
              <w:textAlignment w:val="center"/>
              <w:rPr>
                <w:rFonts w:ascii="宋体" w:eastAsia="宋体" w:hAnsi="宋体" w:cs="宋体" w:hint="eastAsia"/>
                <w:color w:val="000000"/>
                <w:sz w:val="18"/>
                <w:szCs w:val="18"/>
              </w:rPr>
            </w:pPr>
          </w:p>
        </w:tc>
        <w:tc>
          <w:tcPr>
            <w:tcW w:w="465" w:type="dxa"/>
            <w:tcBorders>
              <w:top w:val="single" w:sz="4" w:space="0" w:color="auto"/>
              <w:left w:val="single" w:sz="4" w:space="0" w:color="auto"/>
              <w:bottom w:val="single" w:sz="4" w:space="0" w:color="auto"/>
              <w:right w:val="single" w:sz="4" w:space="0" w:color="auto"/>
            </w:tcBorders>
            <w:vAlign w:val="center"/>
          </w:tcPr>
          <w:p w14:paraId="3F1923A3" w14:textId="77777777" w:rsidR="00445151" w:rsidRDefault="00000000">
            <w:pPr>
              <w:widowControl/>
              <w:spacing w:line="24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w:t>
            </w:r>
          </w:p>
        </w:tc>
        <w:tc>
          <w:tcPr>
            <w:tcW w:w="828" w:type="dxa"/>
            <w:tcBorders>
              <w:top w:val="single" w:sz="4" w:space="0" w:color="auto"/>
              <w:left w:val="single" w:sz="4" w:space="0" w:color="auto"/>
              <w:bottom w:val="single" w:sz="4" w:space="0" w:color="auto"/>
              <w:right w:val="single" w:sz="4" w:space="0" w:color="auto"/>
            </w:tcBorders>
            <w:vAlign w:val="center"/>
          </w:tcPr>
          <w:p w14:paraId="4279083F" w14:textId="77777777" w:rsidR="00445151" w:rsidRDefault="00000000">
            <w:pPr>
              <w:widowControl/>
              <w:spacing w:line="240" w:lineRule="exact"/>
              <w:jc w:val="left"/>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博士研究生或副高级以上</w:t>
            </w:r>
          </w:p>
        </w:tc>
        <w:tc>
          <w:tcPr>
            <w:tcW w:w="546" w:type="dxa"/>
            <w:tcBorders>
              <w:top w:val="single" w:sz="4" w:space="0" w:color="auto"/>
              <w:left w:val="single" w:sz="4" w:space="0" w:color="auto"/>
              <w:bottom w:val="single" w:sz="4" w:space="0" w:color="auto"/>
              <w:right w:val="single" w:sz="4" w:space="0" w:color="auto"/>
            </w:tcBorders>
            <w:vAlign w:val="center"/>
          </w:tcPr>
          <w:p w14:paraId="383E1F2C" w14:textId="77777777" w:rsidR="00445151" w:rsidRDefault="00000000">
            <w:pPr>
              <w:widowControl/>
              <w:spacing w:line="24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40周岁以下</w:t>
            </w:r>
          </w:p>
        </w:tc>
        <w:tc>
          <w:tcPr>
            <w:tcW w:w="2571" w:type="dxa"/>
            <w:vMerge w:val="restart"/>
            <w:tcBorders>
              <w:top w:val="single" w:sz="4" w:space="0" w:color="auto"/>
              <w:left w:val="single" w:sz="4" w:space="0" w:color="auto"/>
              <w:right w:val="single" w:sz="4" w:space="0" w:color="auto"/>
            </w:tcBorders>
            <w:vAlign w:val="center"/>
          </w:tcPr>
          <w:p w14:paraId="423E9CFF" w14:textId="77777777" w:rsidR="00445151" w:rsidRDefault="00000000">
            <w:pPr>
              <w:widowControl/>
              <w:spacing w:line="24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林学（0907）、测绘科学与技术（0816）、生态学（0713）、风景园林（0862）、林业（095400）、地图学与地理信息系统（070503）</w:t>
            </w:r>
          </w:p>
        </w:tc>
        <w:tc>
          <w:tcPr>
            <w:tcW w:w="3750" w:type="dxa"/>
            <w:vMerge w:val="restart"/>
            <w:tcBorders>
              <w:top w:val="single" w:sz="4" w:space="0" w:color="auto"/>
              <w:left w:val="single" w:sz="4" w:space="0" w:color="auto"/>
              <w:right w:val="single" w:sz="4" w:space="0" w:color="auto"/>
            </w:tcBorders>
            <w:vAlign w:val="center"/>
          </w:tcPr>
          <w:p w14:paraId="7719BD72" w14:textId="77777777" w:rsidR="00445151" w:rsidRDefault="00000000">
            <w:pPr>
              <w:widowControl/>
              <w:spacing w:line="24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1.具备较强的专业知识，有独立完成规划、设计等相关专业报告的能力；</w:t>
            </w:r>
            <w:r>
              <w:rPr>
                <w:rFonts w:ascii="宋体" w:eastAsia="宋体" w:hAnsi="宋体" w:cs="宋体" w:hint="eastAsia"/>
                <w:color w:val="000000"/>
                <w:kern w:val="0"/>
                <w:sz w:val="18"/>
                <w:szCs w:val="18"/>
                <w:lang w:bidi="ar"/>
              </w:rPr>
              <w:br/>
              <w:t>2.能熟练操作ArcGIS、SPSS等制图数据编辑和分析软件；</w:t>
            </w:r>
            <w:r>
              <w:rPr>
                <w:rFonts w:ascii="宋体" w:eastAsia="宋体" w:hAnsi="宋体" w:cs="宋体" w:hint="eastAsia"/>
                <w:color w:val="000000"/>
                <w:kern w:val="0"/>
                <w:sz w:val="18"/>
                <w:szCs w:val="18"/>
                <w:lang w:bidi="ar"/>
              </w:rPr>
              <w:br/>
              <w:t>3.热爱林业事业，敬业踏实，认真负责、细心严谨，有良好的职业素养、团队精神及沟通协调能力；</w:t>
            </w:r>
            <w:r>
              <w:rPr>
                <w:rFonts w:ascii="宋体" w:eastAsia="宋体" w:hAnsi="宋体" w:cs="宋体" w:hint="eastAsia"/>
                <w:color w:val="000000"/>
                <w:kern w:val="0"/>
                <w:sz w:val="18"/>
                <w:szCs w:val="18"/>
                <w:lang w:bidi="ar"/>
              </w:rPr>
              <w:br/>
              <w:t>4.身心健康、吃苦耐劳，能适应每年6个月以上的野外调查工作，包括到中部山区开展外业工作。</w:t>
            </w:r>
          </w:p>
        </w:tc>
        <w:tc>
          <w:tcPr>
            <w:tcW w:w="630" w:type="dxa"/>
            <w:vMerge w:val="restart"/>
            <w:tcBorders>
              <w:top w:val="single" w:sz="4" w:space="0" w:color="auto"/>
              <w:left w:val="single" w:sz="4" w:space="0" w:color="auto"/>
              <w:right w:val="single" w:sz="4" w:space="0" w:color="auto"/>
            </w:tcBorders>
            <w:vAlign w:val="center"/>
          </w:tcPr>
          <w:p w14:paraId="3185C450" w14:textId="77777777" w:rsidR="00445151"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海南海口</w:t>
            </w:r>
          </w:p>
        </w:tc>
      </w:tr>
      <w:tr w:rsidR="00445151" w14:paraId="79F6074E" w14:textId="77777777">
        <w:trPr>
          <w:trHeight w:val="519"/>
        </w:trPr>
        <w:tc>
          <w:tcPr>
            <w:tcW w:w="375" w:type="dxa"/>
            <w:tcBorders>
              <w:top w:val="single" w:sz="4" w:space="0" w:color="auto"/>
              <w:left w:val="single" w:sz="4" w:space="0" w:color="auto"/>
              <w:bottom w:val="single" w:sz="4" w:space="0" w:color="auto"/>
              <w:right w:val="single" w:sz="4" w:space="0" w:color="auto"/>
            </w:tcBorders>
            <w:vAlign w:val="center"/>
          </w:tcPr>
          <w:p w14:paraId="005E2C7E" w14:textId="77777777" w:rsidR="00445151" w:rsidRDefault="00000000">
            <w:pPr>
              <w:widowControl/>
              <w:spacing w:line="240" w:lineRule="exact"/>
              <w:jc w:val="left"/>
              <w:textAlignment w:val="center"/>
            </w:pPr>
            <w:r>
              <w:rPr>
                <w:rFonts w:hint="eastAsia"/>
              </w:rPr>
              <w:t>2</w:t>
            </w:r>
          </w:p>
        </w:tc>
        <w:tc>
          <w:tcPr>
            <w:tcW w:w="1020" w:type="dxa"/>
            <w:tcBorders>
              <w:top w:val="single" w:sz="4" w:space="0" w:color="auto"/>
              <w:left w:val="single" w:sz="4" w:space="0" w:color="auto"/>
              <w:bottom w:val="single" w:sz="4" w:space="0" w:color="auto"/>
              <w:right w:val="single" w:sz="4" w:space="0" w:color="auto"/>
            </w:tcBorders>
            <w:vAlign w:val="center"/>
          </w:tcPr>
          <w:p w14:paraId="37DD9E23" w14:textId="77777777" w:rsidR="00445151" w:rsidRDefault="00000000">
            <w:pPr>
              <w:widowControl/>
              <w:spacing w:line="24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20250102</w:t>
            </w:r>
          </w:p>
        </w:tc>
        <w:tc>
          <w:tcPr>
            <w:tcW w:w="705" w:type="dxa"/>
            <w:tcBorders>
              <w:top w:val="single" w:sz="4" w:space="0" w:color="auto"/>
              <w:left w:val="single" w:sz="4" w:space="0" w:color="auto"/>
              <w:bottom w:val="single" w:sz="4" w:space="0" w:color="auto"/>
              <w:right w:val="single" w:sz="4" w:space="0" w:color="auto"/>
            </w:tcBorders>
            <w:vAlign w:val="center"/>
          </w:tcPr>
          <w:p w14:paraId="4C087FAE"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专业技术岗</w:t>
            </w:r>
          </w:p>
          <w:p w14:paraId="7D170BB3" w14:textId="77777777" w:rsidR="00445151" w:rsidRDefault="00445151">
            <w:pPr>
              <w:widowControl/>
              <w:spacing w:line="240" w:lineRule="exact"/>
              <w:jc w:val="center"/>
              <w:textAlignment w:val="center"/>
              <w:rPr>
                <w:rFonts w:ascii="宋体" w:eastAsia="宋体" w:hAnsi="宋体" w:cs="宋体" w:hint="eastAsia"/>
                <w:color w:val="000000"/>
                <w:sz w:val="18"/>
                <w:szCs w:val="18"/>
              </w:rPr>
            </w:pPr>
          </w:p>
        </w:tc>
        <w:tc>
          <w:tcPr>
            <w:tcW w:w="465" w:type="dxa"/>
            <w:tcBorders>
              <w:top w:val="single" w:sz="4" w:space="0" w:color="auto"/>
              <w:left w:val="single" w:sz="4" w:space="0" w:color="auto"/>
              <w:bottom w:val="single" w:sz="4" w:space="0" w:color="auto"/>
              <w:right w:val="single" w:sz="4" w:space="0" w:color="auto"/>
            </w:tcBorders>
            <w:vAlign w:val="center"/>
          </w:tcPr>
          <w:p w14:paraId="7828DBE4" w14:textId="77777777" w:rsidR="00445151" w:rsidRDefault="00000000">
            <w:pPr>
              <w:widowControl/>
              <w:spacing w:line="24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1</w:t>
            </w:r>
          </w:p>
        </w:tc>
        <w:tc>
          <w:tcPr>
            <w:tcW w:w="828" w:type="dxa"/>
            <w:tcBorders>
              <w:top w:val="single" w:sz="4" w:space="0" w:color="auto"/>
              <w:left w:val="single" w:sz="4" w:space="0" w:color="auto"/>
              <w:bottom w:val="single" w:sz="4" w:space="0" w:color="auto"/>
              <w:right w:val="single" w:sz="4" w:space="0" w:color="auto"/>
            </w:tcBorders>
            <w:vAlign w:val="center"/>
          </w:tcPr>
          <w:p w14:paraId="5288C26C"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硕士研究生</w:t>
            </w:r>
          </w:p>
        </w:tc>
        <w:tc>
          <w:tcPr>
            <w:tcW w:w="546" w:type="dxa"/>
            <w:tcBorders>
              <w:top w:val="single" w:sz="4" w:space="0" w:color="auto"/>
              <w:left w:val="single" w:sz="4" w:space="0" w:color="auto"/>
              <w:bottom w:val="single" w:sz="4" w:space="0" w:color="auto"/>
              <w:right w:val="single" w:sz="4" w:space="0" w:color="auto"/>
            </w:tcBorders>
            <w:vAlign w:val="center"/>
          </w:tcPr>
          <w:p w14:paraId="6397882B"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35周岁以下</w:t>
            </w:r>
          </w:p>
          <w:p w14:paraId="474FB8C8" w14:textId="77777777" w:rsidR="00445151" w:rsidRDefault="00445151">
            <w:pPr>
              <w:widowControl/>
              <w:spacing w:line="240" w:lineRule="exact"/>
              <w:jc w:val="left"/>
              <w:textAlignment w:val="center"/>
              <w:rPr>
                <w:rFonts w:ascii="宋体" w:eastAsia="宋体" w:hAnsi="宋体" w:cs="宋体" w:hint="eastAsia"/>
                <w:color w:val="000000"/>
                <w:kern w:val="0"/>
                <w:sz w:val="18"/>
                <w:szCs w:val="18"/>
                <w:lang w:bidi="ar"/>
              </w:rPr>
            </w:pPr>
          </w:p>
        </w:tc>
        <w:tc>
          <w:tcPr>
            <w:tcW w:w="2571" w:type="dxa"/>
            <w:vMerge/>
            <w:tcBorders>
              <w:left w:val="single" w:sz="4" w:space="0" w:color="auto"/>
              <w:bottom w:val="single" w:sz="4" w:space="0" w:color="auto"/>
              <w:right w:val="single" w:sz="4" w:space="0" w:color="auto"/>
            </w:tcBorders>
            <w:vAlign w:val="center"/>
          </w:tcPr>
          <w:p w14:paraId="58709E5B" w14:textId="77777777" w:rsidR="00445151" w:rsidRDefault="00445151">
            <w:pPr>
              <w:widowControl/>
              <w:spacing w:line="240" w:lineRule="exact"/>
              <w:jc w:val="center"/>
              <w:textAlignment w:val="center"/>
              <w:rPr>
                <w:rFonts w:ascii="宋体" w:eastAsia="宋体" w:hAnsi="宋体" w:cs="宋体" w:hint="eastAsia"/>
                <w:color w:val="000000"/>
                <w:sz w:val="18"/>
                <w:szCs w:val="18"/>
              </w:rPr>
            </w:pPr>
          </w:p>
        </w:tc>
        <w:tc>
          <w:tcPr>
            <w:tcW w:w="3750" w:type="dxa"/>
            <w:vMerge/>
            <w:tcBorders>
              <w:left w:val="single" w:sz="4" w:space="0" w:color="auto"/>
              <w:bottom w:val="single" w:sz="4" w:space="0" w:color="auto"/>
              <w:right w:val="single" w:sz="4" w:space="0" w:color="auto"/>
            </w:tcBorders>
            <w:vAlign w:val="center"/>
          </w:tcPr>
          <w:p w14:paraId="7377F0C2" w14:textId="77777777" w:rsidR="00445151" w:rsidRDefault="00445151">
            <w:pPr>
              <w:widowControl/>
              <w:spacing w:line="240" w:lineRule="exact"/>
              <w:jc w:val="center"/>
              <w:textAlignment w:val="center"/>
              <w:rPr>
                <w:rFonts w:ascii="宋体" w:eastAsia="宋体" w:hAnsi="宋体" w:cs="宋体" w:hint="eastAsia"/>
                <w:color w:val="000000"/>
                <w:sz w:val="18"/>
                <w:szCs w:val="18"/>
              </w:rPr>
            </w:pPr>
          </w:p>
        </w:tc>
        <w:tc>
          <w:tcPr>
            <w:tcW w:w="630" w:type="dxa"/>
            <w:vMerge/>
            <w:tcBorders>
              <w:left w:val="single" w:sz="4" w:space="0" w:color="auto"/>
              <w:bottom w:val="single" w:sz="4" w:space="0" w:color="auto"/>
              <w:right w:val="single" w:sz="4" w:space="0" w:color="auto"/>
            </w:tcBorders>
            <w:vAlign w:val="center"/>
          </w:tcPr>
          <w:p w14:paraId="5B5C2B4D" w14:textId="77777777" w:rsidR="00445151" w:rsidRDefault="00445151">
            <w:pPr>
              <w:widowControl/>
              <w:spacing w:line="240" w:lineRule="exact"/>
              <w:jc w:val="center"/>
              <w:textAlignment w:val="center"/>
              <w:rPr>
                <w:rFonts w:ascii="宋体" w:eastAsia="宋体" w:hAnsi="宋体" w:cs="宋体" w:hint="eastAsia"/>
                <w:color w:val="000000"/>
                <w:sz w:val="18"/>
                <w:szCs w:val="18"/>
              </w:rPr>
            </w:pPr>
          </w:p>
        </w:tc>
      </w:tr>
      <w:tr w:rsidR="00445151" w14:paraId="66F3849F" w14:textId="77777777">
        <w:trPr>
          <w:trHeight w:val="1039"/>
        </w:trPr>
        <w:tc>
          <w:tcPr>
            <w:tcW w:w="375" w:type="dxa"/>
            <w:tcBorders>
              <w:top w:val="single" w:sz="4" w:space="0" w:color="auto"/>
              <w:left w:val="single" w:sz="4" w:space="0" w:color="auto"/>
              <w:bottom w:val="single" w:sz="4" w:space="0" w:color="auto"/>
              <w:right w:val="single" w:sz="4" w:space="0" w:color="auto"/>
            </w:tcBorders>
            <w:vAlign w:val="center"/>
          </w:tcPr>
          <w:p w14:paraId="6E832F79"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lastRenderedPageBreak/>
              <w:t>3</w:t>
            </w:r>
          </w:p>
        </w:tc>
        <w:tc>
          <w:tcPr>
            <w:tcW w:w="1020" w:type="dxa"/>
            <w:tcBorders>
              <w:top w:val="single" w:sz="4" w:space="0" w:color="auto"/>
              <w:left w:val="single" w:sz="4" w:space="0" w:color="auto"/>
              <w:bottom w:val="single" w:sz="4" w:space="0" w:color="auto"/>
              <w:right w:val="single" w:sz="4" w:space="0" w:color="auto"/>
            </w:tcBorders>
            <w:vAlign w:val="center"/>
          </w:tcPr>
          <w:p w14:paraId="39C123C7" w14:textId="77777777" w:rsidR="00445151" w:rsidRDefault="00000000">
            <w:pPr>
              <w:widowControl/>
              <w:spacing w:line="24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20250103</w:t>
            </w:r>
          </w:p>
        </w:tc>
        <w:tc>
          <w:tcPr>
            <w:tcW w:w="705" w:type="dxa"/>
            <w:tcBorders>
              <w:top w:val="single" w:sz="4" w:space="0" w:color="auto"/>
              <w:left w:val="single" w:sz="4" w:space="0" w:color="auto"/>
              <w:bottom w:val="single" w:sz="4" w:space="0" w:color="auto"/>
              <w:right w:val="single" w:sz="4" w:space="0" w:color="auto"/>
            </w:tcBorders>
            <w:vAlign w:val="center"/>
          </w:tcPr>
          <w:p w14:paraId="418655A5" w14:textId="77777777" w:rsidR="00445151" w:rsidRDefault="00000000">
            <w:pPr>
              <w:widowControl/>
              <w:spacing w:line="24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专业技术岗</w:t>
            </w:r>
          </w:p>
        </w:tc>
        <w:tc>
          <w:tcPr>
            <w:tcW w:w="465" w:type="dxa"/>
            <w:tcBorders>
              <w:top w:val="single" w:sz="4" w:space="0" w:color="auto"/>
              <w:left w:val="single" w:sz="4" w:space="0" w:color="auto"/>
              <w:bottom w:val="single" w:sz="4" w:space="0" w:color="auto"/>
              <w:right w:val="single" w:sz="4" w:space="0" w:color="auto"/>
            </w:tcBorders>
            <w:vAlign w:val="center"/>
          </w:tcPr>
          <w:p w14:paraId="5990784D" w14:textId="77777777" w:rsidR="00445151" w:rsidRDefault="00000000">
            <w:pPr>
              <w:widowControl/>
              <w:spacing w:line="240" w:lineRule="exact"/>
              <w:jc w:val="center"/>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3</w:t>
            </w:r>
          </w:p>
        </w:tc>
        <w:tc>
          <w:tcPr>
            <w:tcW w:w="828" w:type="dxa"/>
            <w:vMerge w:val="restart"/>
            <w:tcBorders>
              <w:top w:val="single" w:sz="4" w:space="0" w:color="auto"/>
              <w:left w:val="single" w:sz="4" w:space="0" w:color="auto"/>
              <w:bottom w:val="single" w:sz="4" w:space="0" w:color="auto"/>
              <w:right w:val="single" w:sz="4" w:space="0" w:color="auto"/>
            </w:tcBorders>
            <w:vAlign w:val="center"/>
          </w:tcPr>
          <w:p w14:paraId="16640841"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硕士研究生</w:t>
            </w:r>
          </w:p>
        </w:tc>
        <w:tc>
          <w:tcPr>
            <w:tcW w:w="546" w:type="dxa"/>
            <w:vMerge w:val="restart"/>
            <w:tcBorders>
              <w:top w:val="single" w:sz="4" w:space="0" w:color="auto"/>
              <w:left w:val="single" w:sz="4" w:space="0" w:color="auto"/>
              <w:bottom w:val="single" w:sz="4" w:space="0" w:color="auto"/>
              <w:right w:val="single" w:sz="4" w:space="0" w:color="auto"/>
            </w:tcBorders>
            <w:vAlign w:val="center"/>
          </w:tcPr>
          <w:p w14:paraId="169D56C5"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35周岁以下</w:t>
            </w:r>
          </w:p>
          <w:p w14:paraId="2D167D0A" w14:textId="77777777" w:rsidR="00445151" w:rsidRDefault="00445151">
            <w:pPr>
              <w:widowControl/>
              <w:spacing w:line="240" w:lineRule="exact"/>
              <w:jc w:val="left"/>
              <w:textAlignment w:val="center"/>
              <w:rPr>
                <w:rFonts w:ascii="宋体" w:eastAsia="宋体" w:hAnsi="宋体" w:cs="宋体" w:hint="eastAsia"/>
                <w:color w:val="000000"/>
                <w:sz w:val="18"/>
                <w:szCs w:val="18"/>
              </w:rPr>
            </w:pPr>
          </w:p>
        </w:tc>
        <w:tc>
          <w:tcPr>
            <w:tcW w:w="2571" w:type="dxa"/>
            <w:tcBorders>
              <w:top w:val="single" w:sz="4" w:space="0" w:color="auto"/>
              <w:left w:val="single" w:sz="4" w:space="0" w:color="auto"/>
              <w:bottom w:val="single" w:sz="4" w:space="0" w:color="auto"/>
              <w:right w:val="single" w:sz="4" w:space="0" w:color="auto"/>
            </w:tcBorders>
            <w:vAlign w:val="center"/>
          </w:tcPr>
          <w:p w14:paraId="52C7A852" w14:textId="77777777" w:rsidR="00445151" w:rsidRDefault="00000000">
            <w:pPr>
              <w:widowControl/>
              <w:spacing w:line="240" w:lineRule="exact"/>
              <w:jc w:val="left"/>
              <w:textAlignment w:val="center"/>
              <w:rPr>
                <w:rFonts w:ascii="宋体" w:eastAsia="宋体" w:hAnsi="宋体" w:cs="宋体" w:hint="eastAsia"/>
                <w:color w:val="000000"/>
                <w:sz w:val="18"/>
                <w:szCs w:val="18"/>
              </w:rPr>
            </w:pPr>
            <w:r>
              <w:rPr>
                <w:rFonts w:ascii="宋体" w:eastAsia="宋体" w:hAnsi="宋体" w:cs="宋体" w:hint="eastAsia"/>
                <w:color w:val="000000"/>
                <w:kern w:val="0"/>
                <w:sz w:val="18"/>
                <w:szCs w:val="18"/>
                <w:lang w:bidi="ar"/>
              </w:rPr>
              <w:t>林学（0907）、生态学（0713）、计算机科学与技术（0812）、</w:t>
            </w:r>
            <w:r>
              <w:rPr>
                <w:rFonts w:ascii="宋体" w:eastAsia="宋体" w:hAnsi="宋体" w:cs="宋体" w:hint="eastAsia"/>
                <w:kern w:val="0"/>
                <w:sz w:val="18"/>
                <w:szCs w:val="18"/>
                <w:lang w:bidi="ar"/>
              </w:rPr>
              <w:t>数学（0701）</w:t>
            </w:r>
            <w:r>
              <w:rPr>
                <w:rFonts w:ascii="宋体" w:eastAsia="宋体" w:hAnsi="宋体" w:cs="宋体" w:hint="eastAsia"/>
                <w:color w:val="000000"/>
                <w:kern w:val="0"/>
                <w:sz w:val="18"/>
                <w:szCs w:val="18"/>
                <w:lang w:bidi="ar"/>
              </w:rPr>
              <w:t>、测绘科学与技术（0816）、风景园林（0862）、地图学与地理信息系统（070503）、植物学（071001）、动物学（071002）、生物化学与分子生物学（071010）、林业（095400）、农艺与种业（095131）海洋生物学（070703）、渔业发展（095134）</w:t>
            </w:r>
          </w:p>
        </w:tc>
        <w:tc>
          <w:tcPr>
            <w:tcW w:w="3750" w:type="dxa"/>
            <w:tcBorders>
              <w:top w:val="single" w:sz="4" w:space="0" w:color="auto"/>
              <w:left w:val="single" w:sz="4" w:space="0" w:color="auto"/>
              <w:bottom w:val="single" w:sz="4" w:space="0" w:color="auto"/>
              <w:right w:val="single" w:sz="4" w:space="0" w:color="auto"/>
            </w:tcBorders>
            <w:vAlign w:val="center"/>
          </w:tcPr>
          <w:p w14:paraId="50913AC3" w14:textId="77777777" w:rsidR="00445151" w:rsidRDefault="00000000">
            <w:pPr>
              <w:widowControl/>
              <w:spacing w:line="24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1.能独立开展科研工作，具备较强的专业知识和文字功底，具备完成相关研究、论文或者报告的能力；</w:t>
            </w:r>
          </w:p>
          <w:p w14:paraId="6E883709" w14:textId="77777777" w:rsidR="00445151" w:rsidRDefault="00000000">
            <w:pPr>
              <w:widowControl/>
              <w:spacing w:line="24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2.以第一作者在核心期刊发表论文1篇及以上；</w:t>
            </w:r>
          </w:p>
          <w:p w14:paraId="7AB43932" w14:textId="77777777" w:rsidR="00445151" w:rsidRDefault="00000000">
            <w:pPr>
              <w:widowControl/>
              <w:spacing w:line="24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3.身心健康、勤恳踏实，具有创新意识、良好的团队合作精神和较强的沟通能力。</w:t>
            </w:r>
          </w:p>
        </w:tc>
        <w:tc>
          <w:tcPr>
            <w:tcW w:w="630" w:type="dxa"/>
            <w:tcBorders>
              <w:top w:val="single" w:sz="4" w:space="0" w:color="auto"/>
              <w:left w:val="single" w:sz="4" w:space="0" w:color="auto"/>
              <w:bottom w:val="single" w:sz="4" w:space="0" w:color="auto"/>
              <w:right w:val="single" w:sz="4" w:space="0" w:color="auto"/>
            </w:tcBorders>
            <w:vAlign w:val="center"/>
          </w:tcPr>
          <w:p w14:paraId="6F0326C7" w14:textId="77777777" w:rsidR="00445151" w:rsidRDefault="00000000">
            <w:pPr>
              <w:widowControl/>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海南海口</w:t>
            </w:r>
          </w:p>
        </w:tc>
      </w:tr>
      <w:tr w:rsidR="00445151" w14:paraId="198F221F" w14:textId="77777777">
        <w:trPr>
          <w:trHeight w:val="1039"/>
        </w:trPr>
        <w:tc>
          <w:tcPr>
            <w:tcW w:w="375" w:type="dxa"/>
            <w:tcBorders>
              <w:top w:val="single" w:sz="4" w:space="0" w:color="auto"/>
              <w:left w:val="single" w:sz="4" w:space="0" w:color="auto"/>
              <w:bottom w:val="single" w:sz="4" w:space="0" w:color="auto"/>
              <w:right w:val="single" w:sz="4" w:space="0" w:color="auto"/>
            </w:tcBorders>
            <w:vAlign w:val="center"/>
          </w:tcPr>
          <w:p w14:paraId="2733A9FF"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4</w:t>
            </w:r>
          </w:p>
        </w:tc>
        <w:tc>
          <w:tcPr>
            <w:tcW w:w="1020" w:type="dxa"/>
            <w:tcBorders>
              <w:top w:val="single" w:sz="4" w:space="0" w:color="auto"/>
              <w:left w:val="single" w:sz="4" w:space="0" w:color="auto"/>
              <w:bottom w:val="single" w:sz="4" w:space="0" w:color="auto"/>
              <w:right w:val="single" w:sz="4" w:space="0" w:color="auto"/>
            </w:tcBorders>
            <w:vAlign w:val="center"/>
          </w:tcPr>
          <w:p w14:paraId="040D5423"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20250104</w:t>
            </w:r>
          </w:p>
        </w:tc>
        <w:tc>
          <w:tcPr>
            <w:tcW w:w="705" w:type="dxa"/>
            <w:tcBorders>
              <w:top w:val="single" w:sz="4" w:space="0" w:color="auto"/>
              <w:left w:val="single" w:sz="4" w:space="0" w:color="auto"/>
              <w:bottom w:val="single" w:sz="4" w:space="0" w:color="auto"/>
              <w:right w:val="single" w:sz="4" w:space="0" w:color="auto"/>
            </w:tcBorders>
            <w:vAlign w:val="center"/>
          </w:tcPr>
          <w:p w14:paraId="0E61748C"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专业技术岗</w:t>
            </w:r>
          </w:p>
        </w:tc>
        <w:tc>
          <w:tcPr>
            <w:tcW w:w="465" w:type="dxa"/>
            <w:tcBorders>
              <w:top w:val="single" w:sz="4" w:space="0" w:color="auto"/>
              <w:left w:val="single" w:sz="4" w:space="0" w:color="auto"/>
              <w:bottom w:val="single" w:sz="4" w:space="0" w:color="auto"/>
              <w:right w:val="single" w:sz="4" w:space="0" w:color="auto"/>
            </w:tcBorders>
            <w:vAlign w:val="center"/>
          </w:tcPr>
          <w:p w14:paraId="4BC0CA51"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828" w:type="dxa"/>
            <w:vMerge/>
            <w:tcBorders>
              <w:top w:val="single" w:sz="4" w:space="0" w:color="auto"/>
              <w:left w:val="single" w:sz="4" w:space="0" w:color="auto"/>
              <w:bottom w:val="single" w:sz="4" w:space="0" w:color="auto"/>
              <w:right w:val="single" w:sz="4" w:space="0" w:color="auto"/>
            </w:tcBorders>
            <w:vAlign w:val="center"/>
          </w:tcPr>
          <w:p w14:paraId="3E1E6CC1" w14:textId="77777777" w:rsidR="00445151" w:rsidRDefault="00445151">
            <w:pPr>
              <w:widowControl/>
              <w:spacing w:line="240" w:lineRule="exact"/>
              <w:jc w:val="left"/>
              <w:rPr>
                <w:rFonts w:ascii="宋体" w:eastAsia="宋体" w:hAnsi="宋体" w:cs="宋体" w:hint="eastAsia"/>
                <w:color w:val="000000"/>
                <w:kern w:val="0"/>
                <w:sz w:val="18"/>
                <w:szCs w:val="18"/>
                <w:lang w:bidi="ar"/>
              </w:rPr>
            </w:pPr>
          </w:p>
        </w:tc>
        <w:tc>
          <w:tcPr>
            <w:tcW w:w="546" w:type="dxa"/>
            <w:vMerge/>
            <w:tcBorders>
              <w:top w:val="single" w:sz="4" w:space="0" w:color="auto"/>
              <w:left w:val="single" w:sz="4" w:space="0" w:color="auto"/>
              <w:bottom w:val="single" w:sz="4" w:space="0" w:color="auto"/>
              <w:right w:val="single" w:sz="4" w:space="0" w:color="auto"/>
            </w:tcBorders>
            <w:vAlign w:val="center"/>
          </w:tcPr>
          <w:p w14:paraId="303EEE19" w14:textId="77777777" w:rsidR="00445151" w:rsidRDefault="00445151">
            <w:pPr>
              <w:widowControl/>
              <w:spacing w:line="240" w:lineRule="exact"/>
              <w:jc w:val="left"/>
              <w:textAlignment w:val="center"/>
              <w:rPr>
                <w:rFonts w:ascii="宋体" w:eastAsia="宋体" w:hAnsi="宋体" w:cs="宋体" w:hint="eastAsia"/>
                <w:color w:val="000000"/>
                <w:kern w:val="0"/>
                <w:sz w:val="18"/>
                <w:szCs w:val="18"/>
                <w:lang w:bidi="ar"/>
              </w:rPr>
            </w:pPr>
          </w:p>
        </w:tc>
        <w:tc>
          <w:tcPr>
            <w:tcW w:w="2571" w:type="dxa"/>
            <w:tcBorders>
              <w:top w:val="single" w:sz="4" w:space="0" w:color="auto"/>
              <w:left w:val="single" w:sz="4" w:space="0" w:color="auto"/>
              <w:bottom w:val="single" w:sz="4" w:space="0" w:color="auto"/>
              <w:right w:val="single" w:sz="4" w:space="0" w:color="auto"/>
            </w:tcBorders>
            <w:vAlign w:val="center"/>
          </w:tcPr>
          <w:p w14:paraId="79410195" w14:textId="77777777" w:rsidR="00445151" w:rsidRDefault="00000000">
            <w:pPr>
              <w:widowControl/>
              <w:spacing w:line="24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林学（0907）、林业（095400）、植物学（071001）</w:t>
            </w:r>
          </w:p>
        </w:tc>
        <w:tc>
          <w:tcPr>
            <w:tcW w:w="3750" w:type="dxa"/>
            <w:tcBorders>
              <w:top w:val="single" w:sz="4" w:space="0" w:color="auto"/>
              <w:left w:val="single" w:sz="4" w:space="0" w:color="auto"/>
              <w:bottom w:val="single" w:sz="4" w:space="0" w:color="auto"/>
              <w:right w:val="single" w:sz="4" w:space="0" w:color="auto"/>
            </w:tcBorders>
            <w:vAlign w:val="center"/>
          </w:tcPr>
          <w:p w14:paraId="4DE69C6D" w14:textId="77777777" w:rsidR="00445151" w:rsidRDefault="00000000">
            <w:pPr>
              <w:widowControl/>
              <w:spacing w:line="24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1.能独立开展科研工作，具备较强的专业知识和文字功底，具备完成相关研究、论文或者报告的能力；</w:t>
            </w:r>
            <w:r>
              <w:rPr>
                <w:rFonts w:ascii="宋体" w:eastAsia="宋体" w:hAnsi="宋体" w:cs="宋体" w:hint="eastAsia"/>
                <w:color w:val="000000"/>
                <w:kern w:val="0"/>
                <w:sz w:val="18"/>
                <w:szCs w:val="18"/>
                <w:lang w:bidi="ar"/>
              </w:rPr>
              <w:br/>
              <w:t>2.以第一作者在核心期刊发表论文1篇及以上；</w:t>
            </w:r>
            <w:r>
              <w:rPr>
                <w:rFonts w:ascii="宋体" w:eastAsia="宋体" w:hAnsi="宋体" w:cs="宋体" w:hint="eastAsia"/>
                <w:color w:val="000000"/>
                <w:kern w:val="0"/>
                <w:sz w:val="18"/>
                <w:szCs w:val="18"/>
                <w:lang w:bidi="ar"/>
              </w:rPr>
              <w:br/>
              <w:t>3.身心健康、勤恳踏实，具有创新意识、良好的团队合作精神和较强的沟通能力。</w:t>
            </w:r>
          </w:p>
        </w:tc>
        <w:tc>
          <w:tcPr>
            <w:tcW w:w="630" w:type="dxa"/>
            <w:tcBorders>
              <w:top w:val="single" w:sz="4" w:space="0" w:color="auto"/>
              <w:left w:val="single" w:sz="4" w:space="0" w:color="auto"/>
              <w:bottom w:val="single" w:sz="4" w:space="0" w:color="auto"/>
              <w:right w:val="single" w:sz="4" w:space="0" w:color="auto"/>
            </w:tcBorders>
            <w:vAlign w:val="center"/>
          </w:tcPr>
          <w:p w14:paraId="230BDFA2" w14:textId="77777777" w:rsidR="00445151"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海南屯昌</w:t>
            </w:r>
          </w:p>
        </w:tc>
      </w:tr>
      <w:tr w:rsidR="00445151" w14:paraId="3EBC7BAD" w14:textId="77777777">
        <w:trPr>
          <w:trHeight w:val="2373"/>
        </w:trPr>
        <w:tc>
          <w:tcPr>
            <w:tcW w:w="375" w:type="dxa"/>
            <w:tcBorders>
              <w:top w:val="single" w:sz="4" w:space="0" w:color="auto"/>
              <w:left w:val="single" w:sz="4" w:space="0" w:color="auto"/>
              <w:bottom w:val="single" w:sz="4" w:space="0" w:color="auto"/>
              <w:right w:val="single" w:sz="4" w:space="0" w:color="auto"/>
            </w:tcBorders>
            <w:vAlign w:val="center"/>
          </w:tcPr>
          <w:p w14:paraId="231CB1B1"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5</w:t>
            </w:r>
          </w:p>
        </w:tc>
        <w:tc>
          <w:tcPr>
            <w:tcW w:w="1020" w:type="dxa"/>
            <w:tcBorders>
              <w:top w:val="single" w:sz="4" w:space="0" w:color="auto"/>
              <w:left w:val="single" w:sz="4" w:space="0" w:color="auto"/>
              <w:bottom w:val="single" w:sz="4" w:space="0" w:color="auto"/>
              <w:right w:val="single" w:sz="4" w:space="0" w:color="auto"/>
            </w:tcBorders>
            <w:vAlign w:val="center"/>
          </w:tcPr>
          <w:p w14:paraId="1ED99025"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20250105</w:t>
            </w:r>
          </w:p>
        </w:tc>
        <w:tc>
          <w:tcPr>
            <w:tcW w:w="705" w:type="dxa"/>
            <w:tcBorders>
              <w:top w:val="single" w:sz="4" w:space="0" w:color="auto"/>
              <w:left w:val="single" w:sz="4" w:space="0" w:color="auto"/>
              <w:bottom w:val="single" w:sz="4" w:space="0" w:color="auto"/>
              <w:right w:val="single" w:sz="4" w:space="0" w:color="auto"/>
            </w:tcBorders>
            <w:vAlign w:val="center"/>
          </w:tcPr>
          <w:p w14:paraId="1B7BA1CD"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专业技术岗</w:t>
            </w:r>
          </w:p>
        </w:tc>
        <w:tc>
          <w:tcPr>
            <w:tcW w:w="465" w:type="dxa"/>
            <w:tcBorders>
              <w:top w:val="single" w:sz="4" w:space="0" w:color="auto"/>
              <w:left w:val="single" w:sz="4" w:space="0" w:color="auto"/>
              <w:bottom w:val="single" w:sz="4" w:space="0" w:color="auto"/>
              <w:right w:val="single" w:sz="4" w:space="0" w:color="auto"/>
            </w:tcBorders>
            <w:vAlign w:val="center"/>
          </w:tcPr>
          <w:p w14:paraId="70FAFE73"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828" w:type="dxa"/>
            <w:vMerge/>
            <w:tcBorders>
              <w:top w:val="single" w:sz="4" w:space="0" w:color="auto"/>
              <w:left w:val="single" w:sz="4" w:space="0" w:color="auto"/>
              <w:bottom w:val="single" w:sz="4" w:space="0" w:color="auto"/>
              <w:right w:val="single" w:sz="4" w:space="0" w:color="auto"/>
            </w:tcBorders>
            <w:vAlign w:val="center"/>
          </w:tcPr>
          <w:p w14:paraId="68007ED5" w14:textId="77777777" w:rsidR="00445151" w:rsidRDefault="00445151">
            <w:pPr>
              <w:widowControl/>
              <w:spacing w:line="240" w:lineRule="exact"/>
              <w:jc w:val="left"/>
              <w:rPr>
                <w:rFonts w:ascii="宋体" w:eastAsia="宋体" w:hAnsi="宋体" w:cs="宋体" w:hint="eastAsia"/>
                <w:color w:val="000000"/>
                <w:kern w:val="0"/>
                <w:sz w:val="18"/>
                <w:szCs w:val="18"/>
                <w:lang w:bidi="ar"/>
              </w:rPr>
            </w:pPr>
          </w:p>
        </w:tc>
        <w:tc>
          <w:tcPr>
            <w:tcW w:w="546" w:type="dxa"/>
            <w:vMerge/>
            <w:tcBorders>
              <w:top w:val="single" w:sz="4" w:space="0" w:color="auto"/>
              <w:left w:val="single" w:sz="4" w:space="0" w:color="auto"/>
              <w:bottom w:val="single" w:sz="4" w:space="0" w:color="auto"/>
              <w:right w:val="single" w:sz="4" w:space="0" w:color="auto"/>
            </w:tcBorders>
            <w:vAlign w:val="center"/>
          </w:tcPr>
          <w:p w14:paraId="760E915C" w14:textId="77777777" w:rsidR="00445151" w:rsidRDefault="00445151">
            <w:pPr>
              <w:widowControl/>
              <w:spacing w:line="240" w:lineRule="exact"/>
              <w:jc w:val="left"/>
              <w:textAlignment w:val="center"/>
              <w:rPr>
                <w:rFonts w:ascii="宋体" w:eastAsia="宋体" w:hAnsi="宋体" w:cs="宋体" w:hint="eastAsia"/>
                <w:color w:val="000000"/>
                <w:kern w:val="0"/>
                <w:sz w:val="18"/>
                <w:szCs w:val="18"/>
                <w:lang w:bidi="ar"/>
              </w:rPr>
            </w:pPr>
          </w:p>
        </w:tc>
        <w:tc>
          <w:tcPr>
            <w:tcW w:w="2571" w:type="dxa"/>
            <w:tcBorders>
              <w:top w:val="single" w:sz="4" w:space="0" w:color="auto"/>
              <w:left w:val="single" w:sz="4" w:space="0" w:color="auto"/>
              <w:bottom w:val="single" w:sz="4" w:space="0" w:color="auto"/>
              <w:right w:val="single" w:sz="4" w:space="0" w:color="auto"/>
            </w:tcBorders>
            <w:vAlign w:val="center"/>
          </w:tcPr>
          <w:p w14:paraId="27EB6A6A" w14:textId="77777777" w:rsidR="00445151" w:rsidRDefault="00000000">
            <w:pPr>
              <w:widowControl/>
              <w:spacing w:line="24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林学（0907）、测绘学科学与技术（0816）、生态学（0713）、风景园林（0862）、地图学与地理信息系统（070503）</w:t>
            </w:r>
          </w:p>
        </w:tc>
        <w:tc>
          <w:tcPr>
            <w:tcW w:w="3750" w:type="dxa"/>
            <w:tcBorders>
              <w:top w:val="single" w:sz="4" w:space="0" w:color="auto"/>
              <w:left w:val="single" w:sz="4" w:space="0" w:color="auto"/>
              <w:bottom w:val="single" w:sz="4" w:space="0" w:color="auto"/>
              <w:right w:val="single" w:sz="4" w:space="0" w:color="auto"/>
            </w:tcBorders>
            <w:vAlign w:val="center"/>
          </w:tcPr>
          <w:p w14:paraId="0D5E1EE1" w14:textId="77777777" w:rsidR="00445151" w:rsidRDefault="00000000">
            <w:pPr>
              <w:widowControl/>
              <w:spacing w:line="24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1.具备较强的专业知识，有独立完成规划、设计和监理等相关专业报告的能力；</w:t>
            </w:r>
            <w:r>
              <w:rPr>
                <w:rFonts w:ascii="宋体" w:eastAsia="宋体" w:hAnsi="宋体" w:cs="宋体" w:hint="eastAsia"/>
                <w:color w:val="000000"/>
                <w:kern w:val="0"/>
                <w:sz w:val="18"/>
                <w:szCs w:val="18"/>
                <w:lang w:bidi="ar"/>
              </w:rPr>
              <w:br/>
              <w:t>2.能熟练操作ArcGIS、SPSS等制图数据编辑和分析软件；</w:t>
            </w:r>
            <w:r>
              <w:rPr>
                <w:rFonts w:ascii="宋体" w:eastAsia="宋体" w:hAnsi="宋体" w:cs="宋体" w:hint="eastAsia"/>
                <w:color w:val="000000"/>
                <w:kern w:val="0"/>
                <w:sz w:val="18"/>
                <w:szCs w:val="18"/>
                <w:lang w:bidi="ar"/>
              </w:rPr>
              <w:br/>
              <w:t>3.热爱林业事业，敬业踏实，认真负责、细心严谨，有良好的职业素养、团队精神及沟通协调能力；</w:t>
            </w:r>
            <w:r>
              <w:rPr>
                <w:rFonts w:ascii="宋体" w:eastAsia="宋体" w:hAnsi="宋体" w:cs="宋体" w:hint="eastAsia"/>
                <w:color w:val="000000"/>
                <w:kern w:val="0"/>
                <w:sz w:val="18"/>
                <w:szCs w:val="18"/>
                <w:lang w:bidi="ar"/>
              </w:rPr>
              <w:br/>
              <w:t>4.身心健康、勤恳踏实，能够长期从事野外工作，有一类调查、二类调查等相关工作经历者优先考虑。</w:t>
            </w:r>
          </w:p>
        </w:tc>
        <w:tc>
          <w:tcPr>
            <w:tcW w:w="630" w:type="dxa"/>
            <w:tcBorders>
              <w:top w:val="single" w:sz="4" w:space="0" w:color="auto"/>
              <w:left w:val="single" w:sz="4" w:space="0" w:color="auto"/>
              <w:bottom w:val="single" w:sz="4" w:space="0" w:color="auto"/>
              <w:right w:val="single" w:sz="4" w:space="0" w:color="auto"/>
            </w:tcBorders>
            <w:vAlign w:val="center"/>
          </w:tcPr>
          <w:p w14:paraId="6ED36451" w14:textId="77777777" w:rsidR="00445151"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海南屯昌</w:t>
            </w:r>
          </w:p>
        </w:tc>
      </w:tr>
      <w:tr w:rsidR="00445151" w14:paraId="0B67990D" w14:textId="77777777">
        <w:trPr>
          <w:trHeight w:val="1039"/>
        </w:trPr>
        <w:tc>
          <w:tcPr>
            <w:tcW w:w="375" w:type="dxa"/>
            <w:tcBorders>
              <w:top w:val="single" w:sz="4" w:space="0" w:color="auto"/>
              <w:left w:val="single" w:sz="4" w:space="0" w:color="auto"/>
              <w:bottom w:val="single" w:sz="4" w:space="0" w:color="auto"/>
              <w:right w:val="single" w:sz="4" w:space="0" w:color="auto"/>
            </w:tcBorders>
            <w:vAlign w:val="center"/>
          </w:tcPr>
          <w:p w14:paraId="5FE16640"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6</w:t>
            </w:r>
          </w:p>
        </w:tc>
        <w:tc>
          <w:tcPr>
            <w:tcW w:w="1020" w:type="dxa"/>
            <w:tcBorders>
              <w:top w:val="single" w:sz="4" w:space="0" w:color="auto"/>
              <w:left w:val="single" w:sz="4" w:space="0" w:color="auto"/>
              <w:bottom w:val="single" w:sz="4" w:space="0" w:color="auto"/>
              <w:right w:val="single" w:sz="4" w:space="0" w:color="auto"/>
            </w:tcBorders>
            <w:vAlign w:val="center"/>
          </w:tcPr>
          <w:p w14:paraId="651C8D40"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20250106</w:t>
            </w:r>
          </w:p>
        </w:tc>
        <w:tc>
          <w:tcPr>
            <w:tcW w:w="705" w:type="dxa"/>
            <w:tcBorders>
              <w:top w:val="single" w:sz="4" w:space="0" w:color="auto"/>
              <w:left w:val="single" w:sz="4" w:space="0" w:color="auto"/>
              <w:bottom w:val="single" w:sz="4" w:space="0" w:color="auto"/>
              <w:right w:val="single" w:sz="4" w:space="0" w:color="auto"/>
            </w:tcBorders>
            <w:vAlign w:val="center"/>
          </w:tcPr>
          <w:p w14:paraId="1363AE96"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专业技术岗</w:t>
            </w:r>
          </w:p>
        </w:tc>
        <w:tc>
          <w:tcPr>
            <w:tcW w:w="465" w:type="dxa"/>
            <w:tcBorders>
              <w:top w:val="single" w:sz="4" w:space="0" w:color="auto"/>
              <w:left w:val="single" w:sz="4" w:space="0" w:color="auto"/>
              <w:bottom w:val="single" w:sz="4" w:space="0" w:color="auto"/>
              <w:right w:val="single" w:sz="4" w:space="0" w:color="auto"/>
            </w:tcBorders>
            <w:vAlign w:val="center"/>
          </w:tcPr>
          <w:p w14:paraId="722D7E44" w14:textId="77777777" w:rsidR="00445151" w:rsidRDefault="00000000">
            <w:pPr>
              <w:widowControl/>
              <w:spacing w:line="240" w:lineRule="exact"/>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w:t>
            </w:r>
          </w:p>
        </w:tc>
        <w:tc>
          <w:tcPr>
            <w:tcW w:w="828" w:type="dxa"/>
            <w:vMerge/>
            <w:tcBorders>
              <w:top w:val="single" w:sz="4" w:space="0" w:color="auto"/>
              <w:left w:val="single" w:sz="4" w:space="0" w:color="auto"/>
              <w:bottom w:val="single" w:sz="4" w:space="0" w:color="auto"/>
              <w:right w:val="single" w:sz="4" w:space="0" w:color="auto"/>
            </w:tcBorders>
            <w:vAlign w:val="center"/>
          </w:tcPr>
          <w:p w14:paraId="5651E55F" w14:textId="77777777" w:rsidR="00445151" w:rsidRDefault="00445151">
            <w:pPr>
              <w:widowControl/>
              <w:spacing w:line="240" w:lineRule="exact"/>
              <w:jc w:val="left"/>
              <w:rPr>
                <w:rFonts w:ascii="宋体" w:eastAsia="宋体" w:hAnsi="宋体" w:cs="宋体" w:hint="eastAsia"/>
                <w:color w:val="000000"/>
                <w:kern w:val="0"/>
                <w:sz w:val="18"/>
                <w:szCs w:val="18"/>
                <w:lang w:bidi="ar"/>
              </w:rPr>
            </w:pPr>
          </w:p>
        </w:tc>
        <w:tc>
          <w:tcPr>
            <w:tcW w:w="546" w:type="dxa"/>
            <w:vMerge/>
            <w:tcBorders>
              <w:top w:val="single" w:sz="4" w:space="0" w:color="auto"/>
              <w:left w:val="single" w:sz="4" w:space="0" w:color="auto"/>
              <w:bottom w:val="single" w:sz="4" w:space="0" w:color="auto"/>
              <w:right w:val="single" w:sz="4" w:space="0" w:color="auto"/>
            </w:tcBorders>
            <w:vAlign w:val="center"/>
          </w:tcPr>
          <w:p w14:paraId="1ED9524B" w14:textId="77777777" w:rsidR="00445151" w:rsidRDefault="00445151">
            <w:pPr>
              <w:widowControl/>
              <w:spacing w:line="240" w:lineRule="exact"/>
              <w:jc w:val="left"/>
              <w:textAlignment w:val="center"/>
              <w:rPr>
                <w:rFonts w:ascii="宋体" w:eastAsia="宋体" w:hAnsi="宋体" w:cs="宋体" w:hint="eastAsia"/>
                <w:color w:val="000000"/>
                <w:kern w:val="0"/>
                <w:sz w:val="18"/>
                <w:szCs w:val="18"/>
                <w:lang w:bidi="ar"/>
              </w:rPr>
            </w:pPr>
          </w:p>
        </w:tc>
        <w:tc>
          <w:tcPr>
            <w:tcW w:w="2571" w:type="dxa"/>
            <w:tcBorders>
              <w:top w:val="single" w:sz="4" w:space="0" w:color="auto"/>
              <w:left w:val="single" w:sz="4" w:space="0" w:color="auto"/>
              <w:bottom w:val="single" w:sz="4" w:space="0" w:color="auto"/>
              <w:right w:val="single" w:sz="4" w:space="0" w:color="auto"/>
            </w:tcBorders>
            <w:vAlign w:val="center"/>
          </w:tcPr>
          <w:p w14:paraId="1236C67D" w14:textId="77777777" w:rsidR="00445151" w:rsidRDefault="00000000">
            <w:pPr>
              <w:widowControl/>
              <w:spacing w:line="24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林学（0907）、生态学（0713）、风景园林（0862）、地图学与地理信息系统（070503）</w:t>
            </w:r>
          </w:p>
        </w:tc>
        <w:tc>
          <w:tcPr>
            <w:tcW w:w="3750" w:type="dxa"/>
            <w:tcBorders>
              <w:top w:val="single" w:sz="4" w:space="0" w:color="auto"/>
              <w:left w:val="single" w:sz="4" w:space="0" w:color="auto"/>
              <w:bottom w:val="single" w:sz="4" w:space="0" w:color="auto"/>
              <w:right w:val="single" w:sz="4" w:space="0" w:color="auto"/>
            </w:tcBorders>
            <w:vAlign w:val="center"/>
          </w:tcPr>
          <w:p w14:paraId="5A696893" w14:textId="77777777" w:rsidR="00445151" w:rsidRDefault="00000000">
            <w:pPr>
              <w:widowControl/>
              <w:spacing w:line="240" w:lineRule="exact"/>
              <w:jc w:val="left"/>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1.具备较强的专业知识，有独立完成规划、设计和监理等相关专业报告的能力；</w:t>
            </w:r>
            <w:r>
              <w:rPr>
                <w:rFonts w:ascii="宋体" w:eastAsia="宋体" w:hAnsi="宋体" w:cs="宋体" w:hint="eastAsia"/>
                <w:color w:val="000000"/>
                <w:kern w:val="0"/>
                <w:sz w:val="18"/>
                <w:szCs w:val="18"/>
                <w:lang w:bidi="ar"/>
              </w:rPr>
              <w:br/>
              <w:t>2.能熟练操作ArcGIS、SPSS等制图数据编辑和分析软件；</w:t>
            </w:r>
            <w:r>
              <w:rPr>
                <w:rFonts w:ascii="宋体" w:eastAsia="宋体" w:hAnsi="宋体" w:cs="宋体" w:hint="eastAsia"/>
                <w:color w:val="000000"/>
                <w:kern w:val="0"/>
                <w:sz w:val="18"/>
                <w:szCs w:val="18"/>
                <w:lang w:bidi="ar"/>
              </w:rPr>
              <w:br/>
              <w:t>3.热爱林业事业，敬业踏实，认真负责、细心严谨，有良好的职业素养、团队精神及沟通协调能力；</w:t>
            </w:r>
            <w:r>
              <w:rPr>
                <w:rFonts w:ascii="宋体" w:eastAsia="宋体" w:hAnsi="宋体" w:cs="宋体" w:hint="eastAsia"/>
                <w:color w:val="000000"/>
                <w:kern w:val="0"/>
                <w:sz w:val="18"/>
                <w:szCs w:val="18"/>
                <w:lang w:bidi="ar"/>
              </w:rPr>
              <w:br/>
              <w:t>4.身心健康、勤恳踏实，能够长期从事野外工作，有一类调查、二类调查等相关工作经历者优先考虑。</w:t>
            </w:r>
          </w:p>
        </w:tc>
        <w:tc>
          <w:tcPr>
            <w:tcW w:w="630" w:type="dxa"/>
            <w:tcBorders>
              <w:top w:val="single" w:sz="4" w:space="0" w:color="auto"/>
              <w:left w:val="single" w:sz="4" w:space="0" w:color="auto"/>
              <w:bottom w:val="single" w:sz="4" w:space="0" w:color="auto"/>
              <w:right w:val="single" w:sz="4" w:space="0" w:color="auto"/>
            </w:tcBorders>
            <w:vAlign w:val="center"/>
          </w:tcPr>
          <w:p w14:paraId="18DDADF7" w14:textId="77777777" w:rsidR="00445151" w:rsidRDefault="00000000">
            <w:pPr>
              <w:widowControl/>
              <w:jc w:val="center"/>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海南五指山</w:t>
            </w:r>
          </w:p>
        </w:tc>
      </w:tr>
    </w:tbl>
    <w:p w14:paraId="206743AB" w14:textId="77777777" w:rsidR="00445151" w:rsidRDefault="00445151">
      <w:pPr>
        <w:spacing w:line="600" w:lineRule="exact"/>
        <w:ind w:firstLineChars="200" w:firstLine="643"/>
        <w:jc w:val="left"/>
        <w:rPr>
          <w:rFonts w:ascii="黑体" w:eastAsia="黑体" w:hAnsi="黑体" w:hint="eastAsia"/>
          <w:b/>
          <w:bCs/>
          <w:color w:val="000000" w:themeColor="text1"/>
          <w:sz w:val="32"/>
          <w:szCs w:val="32"/>
        </w:rPr>
      </w:pPr>
    </w:p>
    <w:p w14:paraId="349BB696" w14:textId="77777777" w:rsidR="00445151" w:rsidRDefault="00000000">
      <w:pPr>
        <w:spacing w:line="600" w:lineRule="exact"/>
        <w:ind w:firstLineChars="200" w:firstLine="643"/>
        <w:jc w:val="left"/>
        <w:rPr>
          <w:rFonts w:ascii="黑体" w:eastAsia="黑体" w:hAnsi="黑体" w:hint="eastAsia"/>
          <w:b/>
          <w:bCs/>
          <w:color w:val="000000" w:themeColor="text1"/>
          <w:sz w:val="32"/>
          <w:szCs w:val="32"/>
        </w:rPr>
      </w:pPr>
      <w:r>
        <w:rPr>
          <w:rFonts w:ascii="黑体" w:eastAsia="黑体" w:hAnsi="黑体" w:hint="eastAsia"/>
          <w:b/>
          <w:bCs/>
          <w:color w:val="000000" w:themeColor="text1"/>
          <w:sz w:val="32"/>
          <w:szCs w:val="32"/>
        </w:rPr>
        <w:t>三、招聘条件</w:t>
      </w:r>
    </w:p>
    <w:p w14:paraId="54B86C90" w14:textId="77777777" w:rsidR="00445151" w:rsidRDefault="00000000">
      <w:pPr>
        <w:pStyle w:val="ad"/>
        <w:shd w:val="clear" w:color="auto" w:fill="FFFFFF"/>
        <w:spacing w:line="600" w:lineRule="exact"/>
        <w:ind w:firstLine="643"/>
        <w:rPr>
          <w:rFonts w:ascii="Times New Roman" w:eastAsia="仿宋_GB2312" w:hAnsi="仿宋_GB2312" w:cs="Times New Roman" w:hint="eastAsia"/>
          <w:b/>
          <w:color w:val="000000" w:themeColor="text1"/>
          <w:sz w:val="32"/>
          <w:szCs w:val="32"/>
          <w:shd w:val="clear" w:color="auto" w:fill="FFFFFF"/>
        </w:rPr>
      </w:pPr>
      <w:r>
        <w:rPr>
          <w:rFonts w:ascii="Times New Roman" w:eastAsia="仿宋_GB2312" w:hAnsi="仿宋_GB2312" w:cs="Times New Roman" w:hint="eastAsia"/>
          <w:b/>
          <w:color w:val="000000" w:themeColor="text1"/>
          <w:sz w:val="32"/>
          <w:szCs w:val="32"/>
          <w:shd w:val="clear" w:color="auto" w:fill="FFFFFF"/>
        </w:rPr>
        <w:t>（一）报考者应具备的基本条件</w:t>
      </w:r>
    </w:p>
    <w:p w14:paraId="4229A282" w14:textId="77777777" w:rsidR="00445151" w:rsidRDefault="00000000">
      <w:pPr>
        <w:pStyle w:val="ad"/>
        <w:shd w:val="clear" w:color="auto" w:fill="FFFFFF"/>
        <w:spacing w:line="600" w:lineRule="exact"/>
        <w:ind w:firstLine="640"/>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color w:val="000000" w:themeColor="text1"/>
          <w:sz w:val="32"/>
          <w:szCs w:val="32"/>
          <w:shd w:val="clear" w:color="auto" w:fill="FFFFFF"/>
        </w:rPr>
        <w:t>1.</w:t>
      </w:r>
      <w:r>
        <w:rPr>
          <w:rFonts w:ascii="Times New Roman" w:eastAsia="仿宋_GB2312" w:hAnsi="仿宋_GB2312" w:cs="Times New Roman" w:hint="eastAsia"/>
          <w:color w:val="000000" w:themeColor="text1"/>
          <w:sz w:val="32"/>
          <w:szCs w:val="32"/>
          <w:shd w:val="clear" w:color="auto" w:fill="FFFFFF"/>
        </w:rPr>
        <w:t>具有中华人民共和国国籍；</w:t>
      </w:r>
    </w:p>
    <w:p w14:paraId="524C3908" w14:textId="58CE4953" w:rsidR="00445151" w:rsidRDefault="00000000">
      <w:pPr>
        <w:pStyle w:val="ad"/>
        <w:shd w:val="clear" w:color="auto" w:fill="FFFFFF"/>
        <w:spacing w:line="600" w:lineRule="exact"/>
        <w:ind w:firstLine="640"/>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hint="eastAsia"/>
          <w:color w:val="000000" w:themeColor="text1"/>
          <w:sz w:val="32"/>
          <w:szCs w:val="32"/>
          <w:shd w:val="clear" w:color="auto" w:fill="FFFFFF"/>
        </w:rPr>
        <w:t>2.</w:t>
      </w:r>
      <w:r>
        <w:rPr>
          <w:rFonts w:ascii="Times New Roman" w:eastAsia="仿宋_GB2312" w:hAnsi="仿宋_GB2312" w:cs="Times New Roman" w:hint="eastAsia"/>
          <w:color w:val="000000" w:themeColor="text1"/>
          <w:sz w:val="32"/>
          <w:szCs w:val="32"/>
          <w:shd w:val="clear" w:color="auto" w:fill="FFFFFF"/>
        </w:rPr>
        <w:t>遵守宪法和法律；</w:t>
      </w:r>
    </w:p>
    <w:p w14:paraId="5134BFA6" w14:textId="77777777" w:rsidR="00445151" w:rsidRDefault="00000000">
      <w:pPr>
        <w:pStyle w:val="ad"/>
        <w:shd w:val="clear" w:color="auto" w:fill="FFFFFF"/>
        <w:spacing w:line="600" w:lineRule="exact"/>
        <w:ind w:firstLine="640"/>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color w:val="000000" w:themeColor="text1"/>
          <w:sz w:val="32"/>
          <w:szCs w:val="32"/>
          <w:shd w:val="clear" w:color="auto" w:fill="FFFFFF"/>
        </w:rPr>
        <w:t>3.</w:t>
      </w:r>
      <w:r>
        <w:rPr>
          <w:rFonts w:ascii="Times New Roman" w:eastAsia="仿宋_GB2312" w:hAnsi="仿宋_GB2312" w:cs="Times New Roman" w:hint="eastAsia"/>
          <w:color w:val="000000" w:themeColor="text1"/>
          <w:sz w:val="32"/>
          <w:szCs w:val="32"/>
          <w:shd w:val="clear" w:color="auto" w:fill="FFFFFF"/>
        </w:rPr>
        <w:t>具有良好的品行和职业道德；</w:t>
      </w:r>
    </w:p>
    <w:p w14:paraId="6FA911AD" w14:textId="77777777" w:rsidR="00445151" w:rsidRDefault="00000000">
      <w:pPr>
        <w:pStyle w:val="ad"/>
        <w:shd w:val="clear" w:color="auto" w:fill="FFFFFF"/>
        <w:spacing w:line="600" w:lineRule="exact"/>
        <w:ind w:firstLine="640"/>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color w:val="000000" w:themeColor="text1"/>
          <w:sz w:val="32"/>
          <w:szCs w:val="32"/>
          <w:shd w:val="clear" w:color="auto" w:fill="FFFFFF"/>
        </w:rPr>
        <w:t>4.</w:t>
      </w:r>
      <w:r>
        <w:rPr>
          <w:rFonts w:ascii="Times New Roman" w:eastAsia="仿宋_GB2312" w:hAnsi="仿宋_GB2312" w:cs="Times New Roman"/>
          <w:color w:val="000000" w:themeColor="text1"/>
          <w:sz w:val="32"/>
          <w:szCs w:val="32"/>
          <w:shd w:val="clear" w:color="auto" w:fill="FFFFFF"/>
        </w:rPr>
        <w:t>具有岗位所需的学历、专业或技能条件</w:t>
      </w:r>
      <w:r>
        <w:rPr>
          <w:rFonts w:ascii="Times New Roman" w:eastAsia="仿宋_GB2312" w:hAnsi="仿宋_GB2312" w:cs="Times New Roman" w:hint="eastAsia"/>
          <w:color w:val="000000" w:themeColor="text1"/>
          <w:sz w:val="32"/>
          <w:szCs w:val="32"/>
          <w:shd w:val="clear" w:color="auto" w:fill="FFFFFF"/>
        </w:rPr>
        <w:t>；</w:t>
      </w:r>
    </w:p>
    <w:p w14:paraId="441819E6" w14:textId="77777777" w:rsidR="00445151" w:rsidRDefault="00000000">
      <w:pPr>
        <w:pStyle w:val="ad"/>
        <w:shd w:val="clear" w:color="auto" w:fill="FFFFFF"/>
        <w:spacing w:line="600" w:lineRule="exact"/>
        <w:ind w:firstLine="640"/>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color w:val="000000" w:themeColor="text1"/>
          <w:sz w:val="32"/>
          <w:szCs w:val="32"/>
          <w:shd w:val="clear" w:color="auto" w:fill="FFFFFF"/>
        </w:rPr>
        <w:t>5.</w:t>
      </w:r>
      <w:r>
        <w:rPr>
          <w:rFonts w:ascii="Times New Roman" w:eastAsia="仿宋_GB2312" w:hAnsi="仿宋_GB2312" w:cs="Times New Roman"/>
          <w:color w:val="000000" w:themeColor="text1"/>
          <w:sz w:val="32"/>
          <w:szCs w:val="32"/>
          <w:shd w:val="clear" w:color="auto" w:fill="FFFFFF"/>
        </w:rPr>
        <w:t>适应岗位要求的身体条件</w:t>
      </w:r>
      <w:r>
        <w:rPr>
          <w:rFonts w:ascii="Times New Roman" w:eastAsia="仿宋_GB2312" w:hAnsi="仿宋_GB2312" w:cs="Times New Roman" w:hint="eastAsia"/>
          <w:color w:val="000000" w:themeColor="text1"/>
          <w:sz w:val="32"/>
          <w:szCs w:val="32"/>
          <w:shd w:val="clear" w:color="auto" w:fill="FFFFFF"/>
        </w:rPr>
        <w:t>；</w:t>
      </w:r>
    </w:p>
    <w:p w14:paraId="6BA676BA" w14:textId="77777777" w:rsidR="00445151" w:rsidRDefault="00000000">
      <w:pPr>
        <w:pStyle w:val="ad"/>
        <w:shd w:val="clear" w:color="auto" w:fill="FFFFFF"/>
        <w:spacing w:line="600" w:lineRule="exact"/>
        <w:ind w:firstLine="640"/>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color w:val="000000" w:themeColor="text1"/>
          <w:sz w:val="32"/>
          <w:szCs w:val="32"/>
          <w:shd w:val="clear" w:color="auto" w:fill="FFFFFF"/>
        </w:rPr>
        <w:t>6.</w:t>
      </w:r>
      <w:r>
        <w:rPr>
          <w:rFonts w:ascii="Times New Roman" w:eastAsia="仿宋_GB2312" w:hAnsi="仿宋_GB2312" w:cs="Times New Roman"/>
          <w:color w:val="000000" w:themeColor="text1"/>
          <w:sz w:val="32"/>
          <w:szCs w:val="32"/>
          <w:shd w:val="clear" w:color="auto" w:fill="FFFFFF"/>
        </w:rPr>
        <w:t>具备岗位需要的其他条件</w:t>
      </w:r>
      <w:r>
        <w:rPr>
          <w:rFonts w:ascii="Times New Roman" w:eastAsia="仿宋_GB2312" w:hAnsi="仿宋_GB2312" w:cs="Times New Roman" w:hint="eastAsia"/>
          <w:color w:val="000000" w:themeColor="text1"/>
          <w:sz w:val="32"/>
          <w:szCs w:val="32"/>
          <w:shd w:val="clear" w:color="auto" w:fill="FFFFFF"/>
        </w:rPr>
        <w:t>；</w:t>
      </w:r>
    </w:p>
    <w:p w14:paraId="6C25A62B" w14:textId="77777777" w:rsidR="00445151" w:rsidRDefault="00000000">
      <w:pPr>
        <w:pStyle w:val="ad"/>
        <w:shd w:val="clear" w:color="auto" w:fill="FFFFFF"/>
        <w:spacing w:line="600" w:lineRule="exact"/>
        <w:ind w:firstLine="640"/>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hint="eastAsia"/>
          <w:color w:val="000000" w:themeColor="text1"/>
          <w:sz w:val="32"/>
          <w:szCs w:val="32"/>
          <w:shd w:val="clear" w:color="auto" w:fill="FFFFFF"/>
        </w:rPr>
        <w:lastRenderedPageBreak/>
        <w:t>7.</w:t>
      </w:r>
      <w:r>
        <w:rPr>
          <w:rFonts w:ascii="Times New Roman" w:eastAsia="仿宋_GB2312" w:hAnsi="仿宋_GB2312" w:cs="Times New Roman" w:hint="eastAsia"/>
          <w:color w:val="000000" w:themeColor="text1"/>
          <w:sz w:val="32"/>
          <w:szCs w:val="32"/>
          <w:shd w:val="clear" w:color="auto" w:fill="FFFFFF"/>
        </w:rPr>
        <w:t>应聘时已与工作单位建立人事关系的须征得原所在单位同意。委培、定向及财政预算管理在编在岗人员，须征得委培、定向单位及在编在岗人员所在单位主管部门同意；</w:t>
      </w:r>
    </w:p>
    <w:p w14:paraId="7B64AF56" w14:textId="77777777" w:rsidR="00445151" w:rsidRDefault="00000000">
      <w:pPr>
        <w:pStyle w:val="ad"/>
        <w:shd w:val="clear" w:color="auto" w:fill="FFFFFF"/>
        <w:spacing w:line="600" w:lineRule="exact"/>
        <w:ind w:firstLine="640"/>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hint="eastAsia"/>
          <w:color w:val="000000" w:themeColor="text1"/>
          <w:sz w:val="32"/>
          <w:szCs w:val="32"/>
          <w:shd w:val="clear" w:color="auto" w:fill="FFFFFF"/>
        </w:rPr>
        <w:t>8.</w:t>
      </w:r>
      <w:r>
        <w:rPr>
          <w:rFonts w:ascii="Times New Roman" w:eastAsia="仿宋_GB2312" w:hAnsi="仿宋_GB2312" w:cs="Times New Roman" w:hint="eastAsia"/>
          <w:color w:val="000000" w:themeColor="text1"/>
          <w:sz w:val="32"/>
          <w:szCs w:val="32"/>
          <w:shd w:val="clear" w:color="auto" w:fill="FFFFFF"/>
        </w:rPr>
        <w:t>年龄在</w:t>
      </w:r>
      <w:r>
        <w:rPr>
          <w:rFonts w:ascii="Times New Roman" w:eastAsia="仿宋_GB2312" w:hAnsi="仿宋_GB2312" w:cs="Times New Roman" w:hint="eastAsia"/>
          <w:color w:val="000000" w:themeColor="text1"/>
          <w:sz w:val="32"/>
          <w:szCs w:val="32"/>
          <w:shd w:val="clear" w:color="auto" w:fill="FFFFFF"/>
        </w:rPr>
        <w:t>18</w:t>
      </w:r>
      <w:r>
        <w:rPr>
          <w:rFonts w:ascii="Times New Roman" w:eastAsia="仿宋_GB2312" w:hAnsi="仿宋_GB2312" w:cs="Times New Roman" w:hint="eastAsia"/>
          <w:color w:val="000000" w:themeColor="text1"/>
          <w:sz w:val="32"/>
          <w:szCs w:val="32"/>
          <w:shd w:val="clear" w:color="auto" w:fill="FFFFFF"/>
        </w:rPr>
        <w:t>周岁以上、</w:t>
      </w:r>
      <w:r>
        <w:rPr>
          <w:rFonts w:ascii="Times New Roman" w:eastAsia="仿宋_GB2312" w:hAnsi="仿宋_GB2312" w:cs="Times New Roman" w:hint="eastAsia"/>
          <w:color w:val="000000" w:themeColor="text1"/>
          <w:sz w:val="32"/>
          <w:szCs w:val="32"/>
          <w:shd w:val="clear" w:color="auto" w:fill="FFFFFF"/>
        </w:rPr>
        <w:t>35</w:t>
      </w:r>
      <w:r>
        <w:rPr>
          <w:rFonts w:ascii="Times New Roman" w:eastAsia="仿宋_GB2312" w:hAnsi="仿宋_GB2312" w:cs="Times New Roman" w:hint="eastAsia"/>
          <w:color w:val="000000" w:themeColor="text1"/>
          <w:sz w:val="32"/>
          <w:szCs w:val="32"/>
          <w:shd w:val="clear" w:color="auto" w:fill="FFFFFF"/>
        </w:rPr>
        <w:t>周岁以下，即</w:t>
      </w:r>
      <w:r>
        <w:rPr>
          <w:rFonts w:ascii="Times New Roman" w:eastAsia="仿宋_GB2312" w:hAnsi="仿宋_GB2312" w:cs="Times New Roman" w:hint="eastAsia"/>
          <w:color w:val="000000" w:themeColor="text1"/>
          <w:sz w:val="32"/>
          <w:szCs w:val="32"/>
          <w:shd w:val="clear" w:color="auto" w:fill="FFFFFF"/>
        </w:rPr>
        <w:t>1989</w:t>
      </w:r>
      <w:r>
        <w:rPr>
          <w:rFonts w:ascii="Times New Roman" w:eastAsia="仿宋_GB2312" w:hAnsi="仿宋_GB2312" w:cs="Times New Roman" w:hint="eastAsia"/>
          <w:color w:val="000000" w:themeColor="text1"/>
          <w:sz w:val="32"/>
          <w:szCs w:val="32"/>
          <w:shd w:val="clear" w:color="auto" w:fill="FFFFFF"/>
        </w:rPr>
        <w:t>年</w:t>
      </w:r>
      <w:r>
        <w:rPr>
          <w:rFonts w:ascii="Times New Roman" w:eastAsia="仿宋_GB2312" w:hAnsi="仿宋_GB2312" w:cs="Times New Roman" w:hint="eastAsia"/>
          <w:color w:val="000000" w:themeColor="text1"/>
          <w:sz w:val="32"/>
          <w:szCs w:val="32"/>
          <w:shd w:val="clear" w:color="auto" w:fill="FFFFFF"/>
        </w:rPr>
        <w:t>3</w:t>
      </w:r>
      <w:r>
        <w:rPr>
          <w:rFonts w:ascii="Times New Roman" w:eastAsia="仿宋_GB2312" w:hAnsi="仿宋_GB2312" w:cs="Times New Roman" w:hint="eastAsia"/>
          <w:color w:val="000000" w:themeColor="text1"/>
          <w:sz w:val="32"/>
          <w:szCs w:val="32"/>
          <w:shd w:val="clear" w:color="auto" w:fill="FFFFFF"/>
        </w:rPr>
        <w:t>月</w:t>
      </w:r>
      <w:r>
        <w:rPr>
          <w:rFonts w:ascii="Times New Roman" w:eastAsia="仿宋_GB2312" w:hAnsi="仿宋_GB2312" w:cs="Times New Roman" w:hint="eastAsia"/>
          <w:color w:val="000000" w:themeColor="text1"/>
          <w:sz w:val="32"/>
          <w:szCs w:val="32"/>
          <w:shd w:val="clear" w:color="auto" w:fill="FFFFFF"/>
        </w:rPr>
        <w:t>27</w:t>
      </w:r>
      <w:r>
        <w:rPr>
          <w:rFonts w:ascii="Times New Roman" w:eastAsia="仿宋_GB2312" w:hAnsi="仿宋_GB2312" w:cs="Times New Roman" w:hint="eastAsia"/>
          <w:color w:val="000000" w:themeColor="text1"/>
          <w:sz w:val="32"/>
          <w:szCs w:val="32"/>
          <w:shd w:val="clear" w:color="auto" w:fill="FFFFFF"/>
        </w:rPr>
        <w:t>日至</w:t>
      </w:r>
      <w:r>
        <w:rPr>
          <w:rFonts w:ascii="Times New Roman" w:eastAsia="仿宋_GB2312" w:hAnsi="仿宋_GB2312" w:cs="Times New Roman" w:hint="eastAsia"/>
          <w:color w:val="000000" w:themeColor="text1"/>
          <w:sz w:val="32"/>
          <w:szCs w:val="32"/>
          <w:shd w:val="clear" w:color="auto" w:fill="FFFFFF"/>
        </w:rPr>
        <w:t>2007</w:t>
      </w:r>
      <w:r>
        <w:rPr>
          <w:rFonts w:ascii="Times New Roman" w:eastAsia="仿宋_GB2312" w:hAnsi="仿宋_GB2312" w:cs="Times New Roman" w:hint="eastAsia"/>
          <w:color w:val="000000" w:themeColor="text1"/>
          <w:sz w:val="32"/>
          <w:szCs w:val="32"/>
          <w:shd w:val="clear" w:color="auto" w:fill="FFFFFF"/>
        </w:rPr>
        <w:t>年</w:t>
      </w:r>
      <w:r>
        <w:rPr>
          <w:rFonts w:ascii="Times New Roman" w:eastAsia="仿宋_GB2312" w:hAnsi="仿宋_GB2312" w:cs="Times New Roman" w:hint="eastAsia"/>
          <w:color w:val="000000" w:themeColor="text1"/>
          <w:sz w:val="32"/>
          <w:szCs w:val="32"/>
          <w:shd w:val="clear" w:color="auto" w:fill="FFFFFF"/>
        </w:rPr>
        <w:t>3</w:t>
      </w:r>
      <w:r>
        <w:rPr>
          <w:rFonts w:ascii="Times New Roman" w:eastAsia="仿宋_GB2312" w:hAnsi="仿宋_GB2312" w:cs="Times New Roman" w:hint="eastAsia"/>
          <w:color w:val="000000" w:themeColor="text1"/>
          <w:sz w:val="32"/>
          <w:szCs w:val="32"/>
          <w:shd w:val="clear" w:color="auto" w:fill="FFFFFF"/>
        </w:rPr>
        <w:t>月</w:t>
      </w:r>
      <w:r>
        <w:rPr>
          <w:rFonts w:ascii="Times New Roman" w:eastAsia="仿宋_GB2312" w:hAnsi="仿宋_GB2312" w:cs="Times New Roman" w:hint="eastAsia"/>
          <w:color w:val="000000" w:themeColor="text1"/>
          <w:sz w:val="32"/>
          <w:szCs w:val="32"/>
          <w:shd w:val="clear" w:color="auto" w:fill="FFFFFF"/>
        </w:rPr>
        <w:t>26</w:t>
      </w:r>
      <w:r>
        <w:rPr>
          <w:rFonts w:ascii="Times New Roman" w:eastAsia="仿宋_GB2312" w:hAnsi="仿宋_GB2312" w:cs="Times New Roman" w:hint="eastAsia"/>
          <w:color w:val="000000" w:themeColor="text1"/>
          <w:sz w:val="32"/>
          <w:szCs w:val="32"/>
          <w:shd w:val="clear" w:color="auto" w:fill="FFFFFF"/>
        </w:rPr>
        <w:t>日期间出生；</w:t>
      </w:r>
      <w:r>
        <w:rPr>
          <w:rFonts w:ascii="Times New Roman" w:eastAsia="仿宋_GB2312" w:hAnsi="仿宋_GB2312" w:cs="Times New Roman" w:hint="eastAsia"/>
          <w:color w:val="000000" w:themeColor="text1"/>
          <w:sz w:val="32"/>
          <w:szCs w:val="32"/>
          <w:shd w:val="clear" w:color="auto" w:fill="FFFFFF"/>
        </w:rPr>
        <w:t>18</w:t>
      </w:r>
      <w:r>
        <w:rPr>
          <w:rFonts w:ascii="Times New Roman" w:eastAsia="仿宋_GB2312" w:hAnsi="仿宋_GB2312" w:cs="Times New Roman" w:hint="eastAsia"/>
          <w:color w:val="000000" w:themeColor="text1"/>
          <w:sz w:val="32"/>
          <w:szCs w:val="32"/>
          <w:shd w:val="clear" w:color="auto" w:fill="FFFFFF"/>
        </w:rPr>
        <w:t>周岁以上、</w:t>
      </w:r>
      <w:r>
        <w:rPr>
          <w:rFonts w:ascii="Times New Roman" w:eastAsia="仿宋_GB2312" w:hAnsi="仿宋_GB2312" w:cs="Times New Roman" w:hint="eastAsia"/>
          <w:color w:val="000000" w:themeColor="text1"/>
          <w:sz w:val="32"/>
          <w:szCs w:val="32"/>
          <w:shd w:val="clear" w:color="auto" w:fill="FFFFFF"/>
        </w:rPr>
        <w:t>40</w:t>
      </w:r>
      <w:r>
        <w:rPr>
          <w:rFonts w:ascii="Times New Roman" w:eastAsia="仿宋_GB2312" w:hAnsi="仿宋_GB2312" w:cs="Times New Roman" w:hint="eastAsia"/>
          <w:color w:val="000000" w:themeColor="text1"/>
          <w:sz w:val="32"/>
          <w:szCs w:val="32"/>
          <w:shd w:val="clear" w:color="auto" w:fill="FFFFFF"/>
        </w:rPr>
        <w:t>周岁以下，即</w:t>
      </w:r>
      <w:r>
        <w:rPr>
          <w:rFonts w:ascii="Times New Roman" w:eastAsia="仿宋_GB2312" w:hAnsi="仿宋_GB2312" w:cs="Times New Roman" w:hint="eastAsia"/>
          <w:color w:val="000000" w:themeColor="text1"/>
          <w:sz w:val="32"/>
          <w:szCs w:val="32"/>
          <w:shd w:val="clear" w:color="auto" w:fill="FFFFFF"/>
        </w:rPr>
        <w:t>1984</w:t>
      </w:r>
      <w:r>
        <w:rPr>
          <w:rFonts w:ascii="Times New Roman" w:eastAsia="仿宋_GB2312" w:hAnsi="仿宋_GB2312" w:cs="Times New Roman" w:hint="eastAsia"/>
          <w:color w:val="000000" w:themeColor="text1"/>
          <w:sz w:val="32"/>
          <w:szCs w:val="32"/>
          <w:shd w:val="clear" w:color="auto" w:fill="FFFFFF"/>
        </w:rPr>
        <w:t>年</w:t>
      </w:r>
      <w:r>
        <w:rPr>
          <w:rFonts w:ascii="Times New Roman" w:eastAsia="仿宋_GB2312" w:hAnsi="仿宋_GB2312" w:cs="Times New Roman" w:hint="eastAsia"/>
          <w:color w:val="000000" w:themeColor="text1"/>
          <w:sz w:val="32"/>
          <w:szCs w:val="32"/>
          <w:shd w:val="clear" w:color="auto" w:fill="FFFFFF"/>
        </w:rPr>
        <w:t>3</w:t>
      </w:r>
      <w:r>
        <w:rPr>
          <w:rFonts w:ascii="Times New Roman" w:eastAsia="仿宋_GB2312" w:hAnsi="仿宋_GB2312" w:cs="Times New Roman" w:hint="eastAsia"/>
          <w:color w:val="000000" w:themeColor="text1"/>
          <w:sz w:val="32"/>
          <w:szCs w:val="32"/>
          <w:shd w:val="clear" w:color="auto" w:fill="FFFFFF"/>
        </w:rPr>
        <w:t>月</w:t>
      </w:r>
      <w:r>
        <w:rPr>
          <w:rFonts w:ascii="Times New Roman" w:eastAsia="仿宋_GB2312" w:hAnsi="仿宋_GB2312" w:cs="Times New Roman" w:hint="eastAsia"/>
          <w:color w:val="000000" w:themeColor="text1"/>
          <w:sz w:val="32"/>
          <w:szCs w:val="32"/>
          <w:shd w:val="clear" w:color="auto" w:fill="FFFFFF"/>
        </w:rPr>
        <w:t>27</w:t>
      </w:r>
      <w:r>
        <w:rPr>
          <w:rFonts w:ascii="Times New Roman" w:eastAsia="仿宋_GB2312" w:hAnsi="仿宋_GB2312" w:cs="Times New Roman" w:hint="eastAsia"/>
          <w:color w:val="000000" w:themeColor="text1"/>
          <w:sz w:val="32"/>
          <w:szCs w:val="32"/>
          <w:shd w:val="clear" w:color="auto" w:fill="FFFFFF"/>
        </w:rPr>
        <w:t>日至</w:t>
      </w:r>
      <w:r>
        <w:rPr>
          <w:rFonts w:ascii="Times New Roman" w:eastAsia="仿宋_GB2312" w:hAnsi="仿宋_GB2312" w:cs="Times New Roman" w:hint="eastAsia"/>
          <w:color w:val="000000" w:themeColor="text1"/>
          <w:sz w:val="32"/>
          <w:szCs w:val="32"/>
          <w:shd w:val="clear" w:color="auto" w:fill="FFFFFF"/>
        </w:rPr>
        <w:t>2007</w:t>
      </w:r>
      <w:r>
        <w:rPr>
          <w:rFonts w:ascii="Times New Roman" w:eastAsia="仿宋_GB2312" w:hAnsi="仿宋_GB2312" w:cs="Times New Roman" w:hint="eastAsia"/>
          <w:color w:val="000000" w:themeColor="text1"/>
          <w:sz w:val="32"/>
          <w:szCs w:val="32"/>
          <w:shd w:val="clear" w:color="auto" w:fill="FFFFFF"/>
        </w:rPr>
        <w:t>年</w:t>
      </w:r>
      <w:r>
        <w:rPr>
          <w:rFonts w:ascii="Times New Roman" w:eastAsia="仿宋_GB2312" w:hAnsi="仿宋_GB2312" w:cs="Times New Roman" w:hint="eastAsia"/>
          <w:color w:val="000000" w:themeColor="text1"/>
          <w:sz w:val="32"/>
          <w:szCs w:val="32"/>
          <w:shd w:val="clear" w:color="auto" w:fill="FFFFFF"/>
        </w:rPr>
        <w:t>3</w:t>
      </w:r>
      <w:r>
        <w:rPr>
          <w:rFonts w:ascii="Times New Roman" w:eastAsia="仿宋_GB2312" w:hAnsi="仿宋_GB2312" w:cs="Times New Roman" w:hint="eastAsia"/>
          <w:color w:val="000000" w:themeColor="text1"/>
          <w:sz w:val="32"/>
          <w:szCs w:val="32"/>
          <w:shd w:val="clear" w:color="auto" w:fill="FFFFFF"/>
        </w:rPr>
        <w:t>月</w:t>
      </w:r>
      <w:r>
        <w:rPr>
          <w:rFonts w:ascii="Times New Roman" w:eastAsia="仿宋_GB2312" w:hAnsi="仿宋_GB2312" w:cs="Times New Roman" w:hint="eastAsia"/>
          <w:color w:val="000000" w:themeColor="text1"/>
          <w:sz w:val="32"/>
          <w:szCs w:val="32"/>
          <w:shd w:val="clear" w:color="auto" w:fill="FFFFFF"/>
        </w:rPr>
        <w:t>26</w:t>
      </w:r>
      <w:r>
        <w:rPr>
          <w:rFonts w:ascii="Times New Roman" w:eastAsia="仿宋_GB2312" w:hAnsi="仿宋_GB2312" w:cs="Times New Roman" w:hint="eastAsia"/>
          <w:color w:val="000000" w:themeColor="text1"/>
          <w:sz w:val="32"/>
          <w:szCs w:val="32"/>
          <w:shd w:val="clear" w:color="auto" w:fill="FFFFFF"/>
        </w:rPr>
        <w:t>日期间出生。岗位年龄要求见岗位表。</w:t>
      </w:r>
    </w:p>
    <w:p w14:paraId="60A76FD9" w14:textId="77777777" w:rsidR="00445151" w:rsidRDefault="00000000">
      <w:pPr>
        <w:pStyle w:val="ad"/>
        <w:shd w:val="clear" w:color="auto" w:fill="FFFFFF"/>
        <w:spacing w:line="600" w:lineRule="exact"/>
        <w:ind w:firstLine="640"/>
        <w:rPr>
          <w:rFonts w:ascii="Times New Roman" w:eastAsia="仿宋_GB2312" w:hAnsi="仿宋_GB2312" w:cs="Times New Roman" w:hint="eastAsia"/>
          <w:b/>
          <w:color w:val="000000" w:themeColor="text1"/>
          <w:sz w:val="32"/>
          <w:szCs w:val="32"/>
          <w:shd w:val="clear" w:color="auto" w:fill="FFFFFF"/>
        </w:rPr>
      </w:pPr>
      <w:r>
        <w:rPr>
          <w:rFonts w:ascii="Times New Roman" w:eastAsia="仿宋_GB2312" w:hAnsi="仿宋_GB2312" w:cs="Times New Roman" w:hint="eastAsia"/>
          <w:b/>
          <w:color w:val="000000" w:themeColor="text1"/>
          <w:sz w:val="32"/>
          <w:szCs w:val="32"/>
          <w:shd w:val="clear" w:color="auto" w:fill="FFFFFF"/>
        </w:rPr>
        <w:t>（二）有下列情况之一的不得报名：</w:t>
      </w:r>
    </w:p>
    <w:p w14:paraId="127AD08B" w14:textId="77777777" w:rsidR="00445151" w:rsidRDefault="00000000">
      <w:pPr>
        <w:pStyle w:val="ad"/>
        <w:shd w:val="clear" w:color="auto" w:fill="FFFFFF"/>
        <w:spacing w:line="600" w:lineRule="exact"/>
        <w:ind w:firstLine="640"/>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color w:val="000000" w:themeColor="text1"/>
          <w:sz w:val="32"/>
          <w:szCs w:val="32"/>
          <w:shd w:val="clear" w:color="auto" w:fill="FFFFFF"/>
        </w:rPr>
        <w:t>1.</w:t>
      </w:r>
      <w:r>
        <w:rPr>
          <w:rFonts w:ascii="Times New Roman" w:eastAsia="仿宋_GB2312" w:hAnsi="仿宋_GB2312" w:cs="Times New Roman" w:hint="eastAsia"/>
          <w:color w:val="000000" w:themeColor="text1"/>
          <w:sz w:val="32"/>
          <w:szCs w:val="32"/>
          <w:shd w:val="clear" w:color="auto" w:fill="FFFFFF"/>
        </w:rPr>
        <w:t>曾受过各类刑事处罚的；</w:t>
      </w:r>
    </w:p>
    <w:p w14:paraId="0C9F2FE1"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color w:val="000000" w:themeColor="text1"/>
          <w:sz w:val="32"/>
          <w:szCs w:val="32"/>
          <w:shd w:val="clear" w:color="auto" w:fill="FFFFFF"/>
        </w:rPr>
        <w:t>2.</w:t>
      </w:r>
      <w:r>
        <w:rPr>
          <w:rFonts w:ascii="Times New Roman" w:eastAsia="仿宋_GB2312" w:hAnsi="仿宋_GB2312" w:cs="Times New Roman"/>
          <w:color w:val="000000" w:themeColor="text1"/>
          <w:sz w:val="32"/>
          <w:szCs w:val="32"/>
          <w:shd w:val="clear" w:color="auto" w:fill="FFFFFF"/>
        </w:rPr>
        <w:t>涉嫌违法犯罪正在接受调查的；</w:t>
      </w:r>
    </w:p>
    <w:p w14:paraId="51FC73E0"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color w:val="000000" w:themeColor="text1"/>
          <w:sz w:val="32"/>
          <w:szCs w:val="32"/>
          <w:shd w:val="clear" w:color="auto" w:fill="FFFFFF"/>
        </w:rPr>
        <w:t>3.</w:t>
      </w:r>
      <w:r>
        <w:rPr>
          <w:rFonts w:ascii="Times New Roman" w:eastAsia="仿宋_GB2312" w:hAnsi="仿宋_GB2312" w:cs="Times New Roman"/>
          <w:color w:val="000000" w:themeColor="text1"/>
          <w:sz w:val="32"/>
          <w:szCs w:val="32"/>
          <w:shd w:val="clear" w:color="auto" w:fill="FFFFFF"/>
        </w:rPr>
        <w:t>曾被开除中国共产党党籍和公职的；</w:t>
      </w:r>
    </w:p>
    <w:p w14:paraId="5CF6277F" w14:textId="7CDFCF4A" w:rsidR="00445151" w:rsidRDefault="00000000">
      <w:pPr>
        <w:spacing w:line="600" w:lineRule="exact"/>
        <w:ind w:firstLineChars="200" w:firstLine="640"/>
        <w:jc w:val="left"/>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color w:val="000000" w:themeColor="text1"/>
          <w:sz w:val="32"/>
          <w:szCs w:val="32"/>
          <w:shd w:val="clear" w:color="auto" w:fill="FFFFFF"/>
        </w:rPr>
        <w:t>4.</w:t>
      </w:r>
      <w:r>
        <w:rPr>
          <w:rFonts w:ascii="Times New Roman" w:eastAsia="仿宋_GB2312" w:hAnsi="仿宋_GB2312" w:cs="Times New Roman"/>
          <w:color w:val="000000" w:themeColor="text1"/>
          <w:sz w:val="32"/>
          <w:szCs w:val="32"/>
          <w:shd w:val="clear" w:color="auto" w:fill="FFFFFF"/>
        </w:rPr>
        <w:t>尚未解除党纪、</w:t>
      </w:r>
      <w:r>
        <w:rPr>
          <w:rFonts w:ascii="Times New Roman" w:eastAsia="仿宋_GB2312" w:hAnsi="仿宋_GB2312" w:cs="Times New Roman" w:hint="eastAsia"/>
          <w:color w:val="000000" w:themeColor="text1"/>
          <w:sz w:val="32"/>
          <w:szCs w:val="32"/>
          <w:shd w:val="clear" w:color="auto" w:fill="FFFFFF"/>
        </w:rPr>
        <w:t>政务处分</w:t>
      </w:r>
      <w:r>
        <w:rPr>
          <w:rFonts w:ascii="Times New Roman" w:eastAsia="仿宋_GB2312" w:hAnsi="仿宋_GB2312" w:cs="Times New Roman"/>
          <w:color w:val="000000" w:themeColor="text1"/>
          <w:sz w:val="32"/>
          <w:szCs w:val="32"/>
          <w:shd w:val="clear" w:color="auto" w:fill="FFFFFF"/>
        </w:rPr>
        <w:t>或正在接受纪律审查的；</w:t>
      </w:r>
    </w:p>
    <w:p w14:paraId="6A562C25"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color w:val="000000" w:themeColor="text1"/>
          <w:sz w:val="32"/>
          <w:szCs w:val="32"/>
          <w:shd w:val="clear" w:color="auto" w:fill="FFFFFF"/>
        </w:rPr>
        <w:t>5.</w:t>
      </w:r>
      <w:r>
        <w:rPr>
          <w:rFonts w:ascii="Times New Roman" w:eastAsia="仿宋_GB2312" w:hAnsi="仿宋_GB2312" w:cs="Times New Roman"/>
          <w:color w:val="000000" w:themeColor="text1"/>
          <w:sz w:val="32"/>
          <w:szCs w:val="32"/>
          <w:shd w:val="clear" w:color="auto" w:fill="FFFFFF"/>
        </w:rPr>
        <w:t>在公务员招录、事业单位公开招聘中违纪</w:t>
      </w:r>
      <w:proofErr w:type="gramStart"/>
      <w:r>
        <w:rPr>
          <w:rFonts w:ascii="Times New Roman" w:eastAsia="仿宋_GB2312" w:hAnsi="仿宋_GB2312" w:cs="Times New Roman"/>
          <w:color w:val="000000" w:themeColor="text1"/>
          <w:sz w:val="32"/>
          <w:szCs w:val="32"/>
          <w:shd w:val="clear" w:color="auto" w:fill="FFFFFF"/>
        </w:rPr>
        <w:t>违规且</w:t>
      </w:r>
      <w:proofErr w:type="gramEnd"/>
      <w:r>
        <w:rPr>
          <w:rFonts w:ascii="Times New Roman" w:eastAsia="仿宋_GB2312" w:hAnsi="仿宋_GB2312" w:cs="Times New Roman"/>
          <w:color w:val="000000" w:themeColor="text1"/>
          <w:sz w:val="32"/>
          <w:szCs w:val="32"/>
          <w:shd w:val="clear" w:color="auto" w:fill="FFFFFF"/>
        </w:rPr>
        <w:t>处理期限未满的；</w:t>
      </w:r>
    </w:p>
    <w:p w14:paraId="06E86EB2"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color w:val="000000" w:themeColor="text1"/>
          <w:sz w:val="32"/>
          <w:szCs w:val="32"/>
          <w:shd w:val="clear" w:color="auto" w:fill="FFFFFF"/>
        </w:rPr>
        <w:t>6.</w:t>
      </w:r>
      <w:r>
        <w:rPr>
          <w:rFonts w:ascii="Times New Roman" w:eastAsia="仿宋_GB2312" w:hAnsi="仿宋_GB2312" w:cs="Times New Roman"/>
          <w:color w:val="000000" w:themeColor="text1"/>
          <w:sz w:val="32"/>
          <w:szCs w:val="32"/>
          <w:shd w:val="clear" w:color="auto" w:fill="FFFFFF"/>
        </w:rPr>
        <w:t>公务员或事业单位工作人员处于试用期内或未满最低服务年限的；</w:t>
      </w:r>
    </w:p>
    <w:p w14:paraId="1DEB61AE"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color w:val="000000" w:themeColor="text1"/>
          <w:sz w:val="32"/>
          <w:szCs w:val="32"/>
          <w:shd w:val="clear" w:color="auto" w:fill="FFFFFF"/>
        </w:rPr>
        <w:t>7.</w:t>
      </w:r>
      <w:r>
        <w:rPr>
          <w:rFonts w:ascii="Times New Roman" w:eastAsia="仿宋_GB2312" w:hAnsi="仿宋_GB2312" w:cs="Times New Roman"/>
          <w:color w:val="000000" w:themeColor="text1"/>
          <w:sz w:val="32"/>
          <w:szCs w:val="32"/>
          <w:shd w:val="clear" w:color="auto" w:fill="FFFFFF"/>
        </w:rPr>
        <w:t>失信被执行人；</w:t>
      </w:r>
    </w:p>
    <w:p w14:paraId="6A0F20D5"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color w:val="000000" w:themeColor="text1"/>
          <w:sz w:val="32"/>
          <w:szCs w:val="32"/>
          <w:shd w:val="clear" w:color="auto" w:fill="FFFFFF"/>
        </w:rPr>
        <w:t>8.</w:t>
      </w:r>
      <w:r>
        <w:rPr>
          <w:rFonts w:ascii="Times New Roman" w:eastAsia="仿宋_GB2312" w:hAnsi="仿宋_GB2312" w:cs="Times New Roman"/>
          <w:color w:val="000000" w:themeColor="text1"/>
          <w:sz w:val="32"/>
          <w:szCs w:val="32"/>
          <w:shd w:val="clear" w:color="auto" w:fill="FFFFFF"/>
        </w:rPr>
        <w:t>现役军人；</w:t>
      </w:r>
    </w:p>
    <w:p w14:paraId="616B764D"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color w:val="000000" w:themeColor="text1"/>
          <w:sz w:val="32"/>
          <w:szCs w:val="32"/>
          <w:shd w:val="clear" w:color="auto" w:fill="FFFFFF"/>
        </w:rPr>
        <w:t>9.</w:t>
      </w:r>
      <w:r>
        <w:rPr>
          <w:rFonts w:ascii="Times New Roman" w:eastAsia="仿宋_GB2312" w:hAnsi="仿宋_GB2312" w:cs="Times New Roman"/>
          <w:color w:val="000000" w:themeColor="text1"/>
          <w:sz w:val="32"/>
          <w:szCs w:val="32"/>
          <w:shd w:val="clear" w:color="auto" w:fill="FFFFFF"/>
        </w:rPr>
        <w:t>拒绝、逃避征集服现役且拒不改正的应征公民；</w:t>
      </w:r>
    </w:p>
    <w:p w14:paraId="72A64987"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color w:val="000000" w:themeColor="text1"/>
          <w:sz w:val="32"/>
          <w:szCs w:val="32"/>
          <w:shd w:val="clear" w:color="auto" w:fill="FFFFFF"/>
        </w:rPr>
        <w:t>10.</w:t>
      </w:r>
      <w:r>
        <w:rPr>
          <w:rFonts w:ascii="Times New Roman" w:eastAsia="仿宋_GB2312" w:hAnsi="仿宋_GB2312" w:cs="Times New Roman"/>
          <w:color w:val="000000" w:themeColor="text1"/>
          <w:sz w:val="32"/>
          <w:szCs w:val="32"/>
          <w:shd w:val="clear" w:color="auto" w:fill="FFFFFF"/>
        </w:rPr>
        <w:t>以逃避服兵役为目的，拒绝履行职责或者逃离部队且被军队除名、开除军籍或者被依法追究刑事责任的军人；</w:t>
      </w:r>
    </w:p>
    <w:p w14:paraId="705FACE9" w14:textId="3BFB4004" w:rsidR="00445151" w:rsidRDefault="00000000">
      <w:pPr>
        <w:spacing w:line="600" w:lineRule="exact"/>
        <w:ind w:firstLineChars="200" w:firstLine="640"/>
        <w:jc w:val="left"/>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color w:val="000000" w:themeColor="text1"/>
          <w:sz w:val="32"/>
          <w:szCs w:val="32"/>
          <w:shd w:val="clear" w:color="auto" w:fill="FFFFFF"/>
        </w:rPr>
        <w:t>11.</w:t>
      </w:r>
      <w:r>
        <w:rPr>
          <w:rFonts w:ascii="Times New Roman" w:eastAsia="仿宋_GB2312" w:hAnsi="仿宋_GB2312" w:cs="Times New Roman"/>
          <w:color w:val="000000" w:themeColor="text1"/>
          <w:sz w:val="32"/>
          <w:szCs w:val="32"/>
          <w:shd w:val="clear" w:color="auto" w:fill="FFFFFF"/>
        </w:rPr>
        <w:t>《海南省事业单位公开招聘人员实施办法》</w:t>
      </w:r>
      <w:r>
        <w:rPr>
          <w:rFonts w:ascii="Times New Roman" w:eastAsia="仿宋_GB2312" w:hAnsi="仿宋_GB2312" w:cs="Times New Roman" w:hint="eastAsia"/>
          <w:color w:val="000000" w:themeColor="text1"/>
          <w:sz w:val="32"/>
          <w:szCs w:val="32"/>
          <w:shd w:val="clear" w:color="auto" w:fill="FFFFFF"/>
        </w:rPr>
        <w:t>（</w:t>
      </w:r>
      <w:proofErr w:type="gramStart"/>
      <w:r>
        <w:rPr>
          <w:rFonts w:ascii="Times New Roman" w:eastAsia="仿宋_GB2312" w:hAnsi="仿宋_GB2312" w:cs="Times New Roman"/>
          <w:color w:val="000000" w:themeColor="text1"/>
          <w:sz w:val="32"/>
          <w:szCs w:val="32"/>
          <w:shd w:val="clear" w:color="auto" w:fill="FFFFFF"/>
        </w:rPr>
        <w:t>琼人社发</w:t>
      </w:r>
      <w:proofErr w:type="gramEnd"/>
      <w:r>
        <w:rPr>
          <w:rFonts w:ascii="Times New Roman" w:eastAsia="仿宋_GB2312" w:hAnsi="仿宋_GB2312" w:cs="Times New Roman"/>
          <w:color w:val="000000" w:themeColor="text1"/>
          <w:sz w:val="32"/>
          <w:szCs w:val="32"/>
          <w:shd w:val="clear" w:color="auto" w:fill="FFFFFF"/>
        </w:rPr>
        <w:t>〔</w:t>
      </w:r>
      <w:r>
        <w:rPr>
          <w:rFonts w:ascii="Times New Roman" w:eastAsia="仿宋_GB2312" w:hAnsi="仿宋_GB2312" w:cs="Times New Roman"/>
          <w:color w:val="000000" w:themeColor="text1"/>
          <w:sz w:val="32"/>
          <w:szCs w:val="32"/>
          <w:shd w:val="clear" w:color="auto" w:fill="FFFFFF"/>
        </w:rPr>
        <w:t>2018</w:t>
      </w:r>
      <w:r>
        <w:rPr>
          <w:rFonts w:ascii="Times New Roman" w:eastAsia="仿宋_GB2312" w:hAnsi="仿宋_GB2312" w:cs="Times New Roman"/>
          <w:color w:val="000000" w:themeColor="text1"/>
          <w:sz w:val="32"/>
          <w:szCs w:val="32"/>
          <w:shd w:val="clear" w:color="auto" w:fill="FFFFFF"/>
        </w:rPr>
        <w:t>〕</w:t>
      </w:r>
      <w:r>
        <w:rPr>
          <w:rFonts w:ascii="Times New Roman" w:eastAsia="仿宋_GB2312" w:hAnsi="仿宋_GB2312" w:cs="Times New Roman"/>
          <w:color w:val="000000" w:themeColor="text1"/>
          <w:sz w:val="32"/>
          <w:szCs w:val="32"/>
          <w:shd w:val="clear" w:color="auto" w:fill="FFFFFF"/>
        </w:rPr>
        <w:t>516</w:t>
      </w:r>
      <w:r>
        <w:rPr>
          <w:rFonts w:ascii="Times New Roman" w:eastAsia="仿宋_GB2312" w:hAnsi="仿宋_GB2312" w:cs="Times New Roman"/>
          <w:color w:val="000000" w:themeColor="text1"/>
          <w:sz w:val="32"/>
          <w:szCs w:val="32"/>
          <w:shd w:val="clear" w:color="auto" w:fill="FFFFFF"/>
        </w:rPr>
        <w:t>号</w:t>
      </w:r>
      <w:r>
        <w:rPr>
          <w:rFonts w:ascii="Times New Roman" w:eastAsia="仿宋_GB2312" w:hAnsi="仿宋_GB2312" w:cs="Times New Roman" w:hint="eastAsia"/>
          <w:color w:val="000000" w:themeColor="text1"/>
          <w:sz w:val="32"/>
          <w:szCs w:val="32"/>
          <w:shd w:val="clear" w:color="auto" w:fill="FFFFFF"/>
        </w:rPr>
        <w:t>）</w:t>
      </w:r>
      <w:r>
        <w:rPr>
          <w:rFonts w:ascii="Times New Roman" w:eastAsia="仿宋_GB2312" w:hAnsi="仿宋_GB2312" w:cs="Times New Roman"/>
          <w:color w:val="000000" w:themeColor="text1"/>
          <w:sz w:val="32"/>
          <w:szCs w:val="32"/>
          <w:shd w:val="clear" w:color="auto" w:fill="FFFFFF"/>
        </w:rPr>
        <w:t>的相关规定应当回避的；</w:t>
      </w:r>
    </w:p>
    <w:p w14:paraId="21796400"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color w:val="000000" w:themeColor="text1"/>
          <w:sz w:val="32"/>
          <w:szCs w:val="32"/>
          <w:shd w:val="clear" w:color="auto" w:fill="FFFFFF"/>
        </w:rPr>
        <w:t>12.</w:t>
      </w:r>
      <w:r>
        <w:rPr>
          <w:rFonts w:ascii="Times New Roman" w:eastAsia="仿宋_GB2312" w:hAnsi="仿宋_GB2312" w:cs="Times New Roman"/>
          <w:color w:val="000000" w:themeColor="text1"/>
          <w:sz w:val="32"/>
          <w:szCs w:val="32"/>
          <w:shd w:val="clear" w:color="auto" w:fill="FFFFFF"/>
        </w:rPr>
        <w:t>有违反有关规定不适宜报考事业单位招聘的；</w:t>
      </w:r>
    </w:p>
    <w:p w14:paraId="48FE297E" w14:textId="30D3B71D" w:rsidR="00445151" w:rsidRDefault="00000000">
      <w:pPr>
        <w:spacing w:line="600" w:lineRule="exact"/>
        <w:ind w:firstLineChars="200" w:firstLine="640"/>
        <w:jc w:val="left"/>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color w:val="000000" w:themeColor="text1"/>
          <w:sz w:val="32"/>
          <w:szCs w:val="32"/>
          <w:shd w:val="clear" w:color="auto" w:fill="FFFFFF"/>
        </w:rPr>
        <w:lastRenderedPageBreak/>
        <w:t>13.</w:t>
      </w:r>
      <w:r>
        <w:rPr>
          <w:rFonts w:ascii="Times New Roman" w:eastAsia="仿宋_GB2312" w:hAnsi="仿宋_GB2312" w:cs="Times New Roman" w:hint="eastAsia"/>
          <w:color w:val="000000" w:themeColor="text1"/>
          <w:sz w:val="32"/>
          <w:szCs w:val="32"/>
          <w:shd w:val="clear" w:color="auto" w:fill="FFFFFF"/>
        </w:rPr>
        <w:t>法律法规</w:t>
      </w:r>
      <w:r>
        <w:rPr>
          <w:rFonts w:ascii="Times New Roman" w:eastAsia="仿宋_GB2312" w:hAnsi="仿宋_GB2312" w:cs="Times New Roman"/>
          <w:color w:val="000000" w:themeColor="text1"/>
          <w:sz w:val="32"/>
          <w:szCs w:val="32"/>
          <w:shd w:val="clear" w:color="auto" w:fill="FFFFFF"/>
        </w:rPr>
        <w:t>规定的其他不得报考的情形。</w:t>
      </w:r>
    </w:p>
    <w:p w14:paraId="598AAA47" w14:textId="77777777" w:rsidR="00445151" w:rsidRDefault="00000000">
      <w:pPr>
        <w:spacing w:line="600" w:lineRule="exact"/>
        <w:ind w:firstLineChars="200" w:firstLine="643"/>
        <w:jc w:val="left"/>
        <w:rPr>
          <w:rFonts w:ascii="黑体" w:eastAsia="黑体" w:hAnsi="黑体" w:hint="eastAsia"/>
          <w:b/>
          <w:bCs/>
          <w:color w:val="000000" w:themeColor="text1"/>
          <w:sz w:val="32"/>
          <w:szCs w:val="32"/>
        </w:rPr>
      </w:pPr>
      <w:r>
        <w:rPr>
          <w:rFonts w:ascii="黑体" w:eastAsia="黑体" w:hAnsi="黑体" w:hint="eastAsia"/>
          <w:b/>
          <w:bCs/>
          <w:color w:val="000000" w:themeColor="text1"/>
          <w:sz w:val="32"/>
          <w:szCs w:val="32"/>
        </w:rPr>
        <w:t>四、招聘程序</w:t>
      </w:r>
    </w:p>
    <w:p w14:paraId="37B34806" w14:textId="21674E69" w:rsidR="00445151" w:rsidRDefault="00000000">
      <w:pPr>
        <w:widowControl/>
        <w:spacing w:line="600" w:lineRule="exact"/>
        <w:ind w:firstLineChars="200" w:firstLine="643"/>
        <w:jc w:val="left"/>
        <w:rPr>
          <w:rFonts w:ascii="Times New Roman" w:eastAsia="仿宋_GB2312" w:hAnsi="仿宋_GB2312" w:cs="Times New Roman" w:hint="eastAsia"/>
          <w:b/>
          <w:color w:val="000000" w:themeColor="text1"/>
          <w:sz w:val="32"/>
          <w:szCs w:val="32"/>
          <w:shd w:val="clear" w:color="auto" w:fill="FFFFFF"/>
        </w:rPr>
      </w:pPr>
      <w:r>
        <w:rPr>
          <w:rFonts w:ascii="Times New Roman" w:eastAsia="仿宋_GB2312" w:hAnsi="仿宋_GB2312" w:cs="Times New Roman" w:hint="eastAsia"/>
          <w:b/>
          <w:color w:val="000000" w:themeColor="text1"/>
          <w:sz w:val="32"/>
          <w:szCs w:val="32"/>
          <w:shd w:val="clear" w:color="auto" w:fill="FFFFFF"/>
        </w:rPr>
        <w:t>（一）信息公布</w:t>
      </w:r>
    </w:p>
    <w:p w14:paraId="73DEED09" w14:textId="5D5D59AA" w:rsidR="00445151" w:rsidRDefault="00000000">
      <w:pPr>
        <w:spacing w:line="600" w:lineRule="exact"/>
        <w:ind w:firstLineChars="200" w:firstLine="640"/>
        <w:jc w:val="left"/>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hint="eastAsia"/>
          <w:color w:val="000000" w:themeColor="text1"/>
          <w:sz w:val="32"/>
          <w:szCs w:val="32"/>
          <w:shd w:val="clear" w:color="auto" w:fill="FFFFFF"/>
        </w:rPr>
        <w:t>本招聘公告在省林业局、省</w:t>
      </w:r>
      <w:proofErr w:type="gramStart"/>
      <w:r>
        <w:rPr>
          <w:rFonts w:ascii="Times New Roman" w:eastAsia="仿宋_GB2312" w:hAnsi="仿宋_GB2312" w:cs="Times New Roman" w:hint="eastAsia"/>
          <w:color w:val="000000" w:themeColor="text1"/>
          <w:sz w:val="32"/>
          <w:szCs w:val="32"/>
          <w:shd w:val="clear" w:color="auto" w:fill="FFFFFF"/>
        </w:rPr>
        <w:t>林科院官网及</w:t>
      </w:r>
      <w:proofErr w:type="gramEnd"/>
      <w:r>
        <w:rPr>
          <w:rFonts w:ascii="Times New Roman" w:eastAsia="仿宋_GB2312" w:hAnsi="仿宋_GB2312" w:cs="Times New Roman" w:hint="eastAsia"/>
          <w:color w:val="000000" w:themeColor="text1"/>
          <w:sz w:val="32"/>
          <w:szCs w:val="32"/>
          <w:shd w:val="clear" w:color="auto" w:fill="FFFFFF"/>
        </w:rPr>
        <w:t>公众号向社会公开发布。后续招聘工作的有关事项，在省</w:t>
      </w:r>
      <w:proofErr w:type="gramStart"/>
      <w:r>
        <w:rPr>
          <w:rFonts w:ascii="Times New Roman" w:eastAsia="仿宋_GB2312" w:hAnsi="仿宋_GB2312" w:cs="Times New Roman" w:hint="eastAsia"/>
          <w:color w:val="000000" w:themeColor="text1"/>
          <w:sz w:val="32"/>
          <w:szCs w:val="32"/>
          <w:shd w:val="clear" w:color="auto" w:fill="FFFFFF"/>
        </w:rPr>
        <w:t>林科院官网及</w:t>
      </w:r>
      <w:proofErr w:type="gramEnd"/>
      <w:r>
        <w:rPr>
          <w:rFonts w:ascii="Times New Roman" w:eastAsia="仿宋_GB2312" w:hAnsi="仿宋_GB2312" w:cs="Times New Roman" w:hint="eastAsia"/>
          <w:color w:val="000000" w:themeColor="text1"/>
          <w:sz w:val="32"/>
          <w:szCs w:val="32"/>
          <w:shd w:val="clear" w:color="auto" w:fill="FFFFFF"/>
        </w:rPr>
        <w:t>公众</w:t>
      </w:r>
      <w:proofErr w:type="gramStart"/>
      <w:r>
        <w:rPr>
          <w:rFonts w:ascii="Times New Roman" w:eastAsia="仿宋_GB2312" w:hAnsi="仿宋_GB2312" w:cs="Times New Roman" w:hint="eastAsia"/>
          <w:color w:val="000000" w:themeColor="text1"/>
          <w:sz w:val="32"/>
          <w:szCs w:val="32"/>
          <w:shd w:val="clear" w:color="auto" w:fill="FFFFFF"/>
        </w:rPr>
        <w:t>号发布</w:t>
      </w:r>
      <w:proofErr w:type="gramEnd"/>
      <w:r>
        <w:rPr>
          <w:rFonts w:ascii="Times New Roman" w:eastAsia="仿宋_GB2312" w:hAnsi="仿宋_GB2312" w:cs="Times New Roman" w:hint="eastAsia"/>
          <w:color w:val="000000" w:themeColor="text1"/>
          <w:sz w:val="32"/>
          <w:szCs w:val="32"/>
          <w:shd w:val="clear" w:color="auto" w:fill="FFFFFF"/>
        </w:rPr>
        <w:t>公告。</w:t>
      </w:r>
    </w:p>
    <w:p w14:paraId="4A3870D3" w14:textId="77777777" w:rsidR="00445151" w:rsidRDefault="00000000">
      <w:pPr>
        <w:widowControl/>
        <w:spacing w:line="600" w:lineRule="exact"/>
        <w:ind w:firstLineChars="200" w:firstLine="643"/>
        <w:jc w:val="left"/>
        <w:rPr>
          <w:rFonts w:ascii="Times New Roman" w:eastAsia="仿宋_GB2312" w:hAnsi="仿宋_GB2312" w:cs="Times New Roman" w:hint="eastAsia"/>
          <w:b/>
          <w:color w:val="000000" w:themeColor="text1"/>
          <w:sz w:val="32"/>
          <w:szCs w:val="32"/>
          <w:shd w:val="clear" w:color="auto" w:fill="FFFFFF"/>
        </w:rPr>
      </w:pPr>
      <w:r>
        <w:rPr>
          <w:rFonts w:ascii="Times New Roman" w:eastAsia="仿宋_GB2312" w:hAnsi="仿宋_GB2312" w:cs="Times New Roman" w:hint="eastAsia"/>
          <w:b/>
          <w:color w:val="000000" w:themeColor="text1"/>
          <w:sz w:val="32"/>
          <w:szCs w:val="32"/>
          <w:shd w:val="clear" w:color="auto" w:fill="FFFFFF"/>
        </w:rPr>
        <w:t>（二）组织报名与资格审查</w:t>
      </w:r>
    </w:p>
    <w:p w14:paraId="724D208C" w14:textId="77777777" w:rsidR="00445151" w:rsidRDefault="00000000">
      <w:pPr>
        <w:widowControl/>
        <w:spacing w:line="600" w:lineRule="exact"/>
        <w:ind w:firstLineChars="200" w:firstLine="643"/>
        <w:jc w:val="left"/>
        <w:rPr>
          <w:rFonts w:ascii="仿宋_GB2312" w:eastAsia="仿宋_GB2312" w:hAnsi="仿宋_GB2312" w:cs="仿宋_GB2312" w:hint="eastAsia"/>
          <w:color w:val="000000" w:themeColor="text1"/>
          <w:kern w:val="0"/>
          <w:sz w:val="32"/>
          <w:szCs w:val="32"/>
          <w:shd w:val="clear" w:color="auto" w:fill="FFFFFF"/>
        </w:rPr>
      </w:pPr>
      <w:r>
        <w:rPr>
          <w:rFonts w:ascii="仿宋_GB2312" w:eastAsia="仿宋_GB2312" w:hAnsi="仿宋_GB2312" w:cs="仿宋_GB2312" w:hint="eastAsia"/>
          <w:b/>
          <w:bCs/>
          <w:color w:val="000000" w:themeColor="text1"/>
          <w:kern w:val="0"/>
          <w:sz w:val="32"/>
          <w:szCs w:val="32"/>
          <w:shd w:val="clear" w:color="auto" w:fill="FFFFFF"/>
        </w:rPr>
        <w:t>1.报名方式</w:t>
      </w:r>
    </w:p>
    <w:p w14:paraId="13E68928" w14:textId="3C34248B" w:rsidR="00445151" w:rsidRDefault="00000000">
      <w:pPr>
        <w:pStyle w:val="ad"/>
        <w:widowControl w:val="0"/>
        <w:shd w:val="clear" w:color="auto" w:fill="FFFFFF"/>
        <w:wordWrap w:val="0"/>
        <w:spacing w:line="600" w:lineRule="exact"/>
        <w:ind w:firstLine="641"/>
        <w:rPr>
          <w:rFonts w:ascii="Times New Roman" w:eastAsia="仿宋_GB2312" w:hAnsi="仿宋_GB2312" w:cs="Times New Roman" w:hint="eastAsia"/>
          <w:color w:val="000000" w:themeColor="text1"/>
          <w:kern w:val="2"/>
          <w:sz w:val="32"/>
          <w:szCs w:val="32"/>
          <w:shd w:val="clear" w:color="auto" w:fill="FFFFFF"/>
        </w:rPr>
      </w:pPr>
      <w:r>
        <w:rPr>
          <w:rFonts w:ascii="Times New Roman" w:eastAsia="仿宋_GB2312" w:hAnsi="仿宋_GB2312" w:cs="Times New Roman" w:hint="eastAsia"/>
          <w:color w:val="000000" w:themeColor="text1"/>
          <w:kern w:val="2"/>
          <w:sz w:val="32"/>
          <w:szCs w:val="32"/>
          <w:shd w:val="clear" w:color="auto" w:fill="FFFFFF"/>
        </w:rPr>
        <w:t>采取网上报名方式进行，报名网址：</w:t>
      </w:r>
      <w:r>
        <w:rPr>
          <w:rFonts w:ascii="仿宋_GB2312" w:eastAsia="仿宋_GB2312" w:hAnsi="Times New Roman" w:cs="Times New Roman" w:hint="eastAsia"/>
          <w:color w:val="000000" w:themeColor="text1"/>
          <w:sz w:val="32"/>
          <w:szCs w:val="32"/>
        </w:rPr>
        <w:t>http://ngukaoshi.com/#/login?itemId=2fJR7DVdwwW。</w:t>
      </w:r>
      <w:r>
        <w:rPr>
          <w:rFonts w:ascii="Times New Roman" w:eastAsia="仿宋_GB2312" w:hAnsi="仿宋_GB2312" w:cs="Times New Roman" w:hint="eastAsia"/>
          <w:color w:val="000000" w:themeColor="text1"/>
          <w:kern w:val="2"/>
          <w:sz w:val="32"/>
          <w:szCs w:val="32"/>
          <w:shd w:val="clear" w:color="auto" w:fill="FFFFFF"/>
        </w:rPr>
        <w:t>包括填写报名信息、上传照片和证明材料等、查询资格审查结果、打印准考证等环节。报考人员只限报一个招考岗位。报考后应及时登录省林科院官网了解招聘工作进展情况和有关事项的公告，并保持报名时登记的联系方式畅通。本次考试实行诚信报名制度，报考人员要按要求真实、全面、准确填写《</w:t>
      </w:r>
      <w:r>
        <w:rPr>
          <w:rFonts w:ascii="仿宋_GB2312" w:eastAsia="仿宋_GB2312" w:hAnsi="Times New Roman" w:cs="Times New Roman"/>
          <w:color w:val="000000" w:themeColor="text1"/>
          <w:sz w:val="32"/>
          <w:szCs w:val="32"/>
        </w:rPr>
        <w:t>海南省林业科学研究院（海南省红树林研究院）公开招聘人员报名表</w:t>
      </w:r>
      <w:r>
        <w:rPr>
          <w:rFonts w:ascii="Times New Roman" w:eastAsia="仿宋_GB2312" w:hAnsi="仿宋_GB2312" w:cs="Times New Roman" w:hint="eastAsia"/>
          <w:color w:val="000000" w:themeColor="text1"/>
          <w:kern w:val="2"/>
          <w:sz w:val="32"/>
          <w:szCs w:val="32"/>
          <w:shd w:val="clear" w:color="auto" w:fill="FFFFFF"/>
        </w:rPr>
        <w:t>》（附件</w:t>
      </w:r>
      <w:r>
        <w:rPr>
          <w:rFonts w:ascii="Times New Roman" w:eastAsia="仿宋_GB2312" w:hAnsi="仿宋_GB2312" w:cs="Times New Roman" w:hint="eastAsia"/>
          <w:color w:val="000000" w:themeColor="text1"/>
          <w:kern w:val="2"/>
          <w:sz w:val="32"/>
          <w:szCs w:val="32"/>
          <w:shd w:val="clear" w:color="auto" w:fill="FFFFFF"/>
        </w:rPr>
        <w:t>1</w:t>
      </w:r>
      <w:r>
        <w:rPr>
          <w:rFonts w:ascii="Times New Roman" w:eastAsia="仿宋_GB2312" w:hAnsi="仿宋_GB2312" w:cs="Times New Roman" w:hint="eastAsia"/>
          <w:color w:val="000000" w:themeColor="text1"/>
          <w:kern w:val="2"/>
          <w:sz w:val="32"/>
          <w:szCs w:val="32"/>
          <w:shd w:val="clear" w:color="auto" w:fill="FFFFFF"/>
        </w:rPr>
        <w:t>），签署《考生诚信承诺书》（附件</w:t>
      </w:r>
      <w:r>
        <w:rPr>
          <w:rFonts w:ascii="Times New Roman" w:eastAsia="仿宋_GB2312" w:hAnsi="仿宋_GB2312" w:cs="Times New Roman" w:hint="eastAsia"/>
          <w:color w:val="000000" w:themeColor="text1"/>
          <w:kern w:val="2"/>
          <w:sz w:val="32"/>
          <w:szCs w:val="32"/>
          <w:shd w:val="clear" w:color="auto" w:fill="FFFFFF"/>
        </w:rPr>
        <w:t>2</w:t>
      </w:r>
      <w:r>
        <w:rPr>
          <w:rFonts w:ascii="Times New Roman" w:eastAsia="仿宋_GB2312" w:hAnsi="仿宋_GB2312" w:cs="Times New Roman" w:hint="eastAsia"/>
          <w:color w:val="000000" w:themeColor="text1"/>
          <w:kern w:val="2"/>
          <w:sz w:val="32"/>
          <w:szCs w:val="32"/>
          <w:shd w:val="clear" w:color="auto" w:fill="FFFFFF"/>
        </w:rPr>
        <w:t>），信息填报不实或虚假的，一经查实，视情节轻重，取消考试资格或录用资格，并按有关规定给予处理。</w:t>
      </w:r>
    </w:p>
    <w:p w14:paraId="0E288566" w14:textId="77777777" w:rsidR="00445151" w:rsidRDefault="00000000">
      <w:pPr>
        <w:pStyle w:val="ad"/>
        <w:shd w:val="clear" w:color="auto" w:fill="FFFFFF"/>
        <w:spacing w:line="600" w:lineRule="exact"/>
        <w:ind w:firstLine="643"/>
        <w:rPr>
          <w:rFonts w:ascii="Times New Roman" w:eastAsia="仿宋_GB2312" w:hAnsi="仿宋_GB2312" w:cs="Times New Roman" w:hint="eastAsia"/>
          <w:color w:val="000000" w:themeColor="text1"/>
          <w:kern w:val="2"/>
          <w:sz w:val="32"/>
          <w:szCs w:val="32"/>
          <w:shd w:val="clear" w:color="auto" w:fill="FFFFFF"/>
        </w:rPr>
      </w:pPr>
      <w:r>
        <w:rPr>
          <w:rFonts w:ascii="Times New Roman" w:eastAsia="仿宋_GB2312" w:hAnsi="仿宋_GB2312" w:cs="Times New Roman" w:hint="eastAsia"/>
          <w:color w:val="000000" w:themeColor="text1"/>
          <w:kern w:val="2"/>
          <w:sz w:val="32"/>
          <w:szCs w:val="32"/>
          <w:shd w:val="clear" w:color="auto" w:fill="FFFFFF"/>
        </w:rPr>
        <w:t>2.</w:t>
      </w:r>
      <w:r>
        <w:rPr>
          <w:rFonts w:ascii="Times New Roman" w:eastAsia="仿宋_GB2312" w:hAnsi="仿宋_GB2312" w:cs="Times New Roman" w:hint="eastAsia"/>
          <w:color w:val="000000" w:themeColor="text1"/>
          <w:kern w:val="2"/>
          <w:sz w:val="32"/>
          <w:szCs w:val="32"/>
          <w:shd w:val="clear" w:color="auto" w:fill="FFFFFF"/>
        </w:rPr>
        <w:t>报名时间和地点</w:t>
      </w:r>
    </w:p>
    <w:p w14:paraId="43924091" w14:textId="77777777" w:rsidR="00445151" w:rsidRDefault="00000000">
      <w:pPr>
        <w:pStyle w:val="ad"/>
        <w:shd w:val="clear" w:color="auto" w:fill="FFFFFF"/>
        <w:spacing w:line="600" w:lineRule="exact"/>
        <w:ind w:firstLine="643"/>
        <w:rPr>
          <w:rFonts w:ascii="Times New Roman" w:eastAsia="仿宋_GB2312" w:hAnsi="仿宋_GB2312" w:cs="Times New Roman" w:hint="eastAsia"/>
          <w:kern w:val="2"/>
          <w:sz w:val="32"/>
          <w:szCs w:val="32"/>
          <w:shd w:val="clear" w:color="auto" w:fill="FFFFFF"/>
        </w:rPr>
      </w:pPr>
      <w:r>
        <w:rPr>
          <w:rFonts w:ascii="Times New Roman" w:eastAsia="仿宋_GB2312" w:hAnsi="仿宋_GB2312" w:cs="Times New Roman" w:hint="eastAsia"/>
          <w:kern w:val="2"/>
          <w:sz w:val="32"/>
          <w:szCs w:val="32"/>
          <w:shd w:val="clear" w:color="auto" w:fill="FFFFFF"/>
        </w:rPr>
        <w:t>2025</w:t>
      </w:r>
      <w:r>
        <w:rPr>
          <w:rFonts w:ascii="Times New Roman" w:eastAsia="仿宋_GB2312" w:hAnsi="仿宋_GB2312" w:cs="Times New Roman" w:hint="eastAsia"/>
          <w:kern w:val="2"/>
          <w:sz w:val="32"/>
          <w:szCs w:val="32"/>
          <w:shd w:val="clear" w:color="auto" w:fill="FFFFFF"/>
        </w:rPr>
        <w:t>年</w:t>
      </w:r>
      <w:r>
        <w:rPr>
          <w:rFonts w:ascii="Times New Roman" w:eastAsia="仿宋_GB2312" w:hAnsi="仿宋_GB2312" w:cs="Times New Roman" w:hint="eastAsia"/>
          <w:kern w:val="2"/>
          <w:sz w:val="32"/>
          <w:szCs w:val="32"/>
          <w:shd w:val="clear" w:color="auto" w:fill="FFFFFF"/>
        </w:rPr>
        <w:t>12</w:t>
      </w:r>
      <w:r>
        <w:rPr>
          <w:rFonts w:ascii="Times New Roman" w:eastAsia="仿宋_GB2312" w:hAnsi="仿宋_GB2312" w:cs="Times New Roman" w:hint="eastAsia"/>
          <w:kern w:val="2"/>
          <w:sz w:val="32"/>
          <w:szCs w:val="32"/>
          <w:shd w:val="clear" w:color="auto" w:fill="FFFFFF"/>
        </w:rPr>
        <w:t>月</w:t>
      </w:r>
      <w:r>
        <w:rPr>
          <w:rFonts w:ascii="Times New Roman" w:eastAsia="仿宋_GB2312" w:hAnsi="仿宋_GB2312" w:cs="Times New Roman" w:hint="eastAsia"/>
          <w:kern w:val="2"/>
          <w:sz w:val="32"/>
          <w:szCs w:val="32"/>
          <w:shd w:val="clear" w:color="auto" w:fill="FFFFFF"/>
        </w:rPr>
        <w:t>26</w:t>
      </w:r>
      <w:r>
        <w:rPr>
          <w:rFonts w:ascii="Times New Roman" w:eastAsia="仿宋_GB2312" w:hAnsi="仿宋_GB2312" w:cs="Times New Roman" w:hint="eastAsia"/>
          <w:kern w:val="2"/>
          <w:sz w:val="32"/>
          <w:szCs w:val="32"/>
          <w:shd w:val="clear" w:color="auto" w:fill="FFFFFF"/>
        </w:rPr>
        <w:t>日</w:t>
      </w:r>
      <w:r>
        <w:rPr>
          <w:rFonts w:ascii="Times New Roman" w:eastAsia="仿宋_GB2312" w:hAnsi="仿宋_GB2312" w:cs="Times New Roman" w:hint="eastAsia"/>
          <w:kern w:val="2"/>
          <w:sz w:val="32"/>
          <w:szCs w:val="32"/>
          <w:shd w:val="clear" w:color="auto" w:fill="FFFFFF"/>
        </w:rPr>
        <w:t>8:30</w:t>
      </w:r>
      <w:r>
        <w:rPr>
          <w:rFonts w:ascii="Times New Roman" w:eastAsia="仿宋_GB2312" w:hAnsi="仿宋_GB2312" w:cs="Times New Roman" w:hint="eastAsia"/>
          <w:kern w:val="2"/>
          <w:sz w:val="32"/>
          <w:szCs w:val="32"/>
          <w:shd w:val="clear" w:color="auto" w:fill="FFFFFF"/>
        </w:rPr>
        <w:t>至</w:t>
      </w:r>
      <w:r>
        <w:rPr>
          <w:rFonts w:ascii="Times New Roman" w:eastAsia="仿宋_GB2312" w:hAnsi="仿宋_GB2312" w:cs="Times New Roman" w:hint="eastAsia"/>
          <w:kern w:val="2"/>
          <w:sz w:val="32"/>
          <w:szCs w:val="32"/>
          <w:shd w:val="clear" w:color="auto" w:fill="FFFFFF"/>
        </w:rPr>
        <w:t>2026</w:t>
      </w:r>
      <w:r>
        <w:rPr>
          <w:rFonts w:ascii="Times New Roman" w:eastAsia="仿宋_GB2312" w:hAnsi="仿宋_GB2312" w:cs="Times New Roman" w:hint="eastAsia"/>
          <w:kern w:val="2"/>
          <w:sz w:val="32"/>
          <w:szCs w:val="32"/>
          <w:shd w:val="clear" w:color="auto" w:fill="FFFFFF"/>
        </w:rPr>
        <w:t>年</w:t>
      </w:r>
      <w:r>
        <w:rPr>
          <w:rFonts w:ascii="Times New Roman" w:eastAsia="仿宋_GB2312" w:hAnsi="仿宋_GB2312" w:cs="Times New Roman" w:hint="eastAsia"/>
          <w:kern w:val="2"/>
          <w:sz w:val="32"/>
          <w:szCs w:val="32"/>
          <w:shd w:val="clear" w:color="auto" w:fill="FFFFFF"/>
        </w:rPr>
        <w:t>2</w:t>
      </w:r>
      <w:r>
        <w:rPr>
          <w:rFonts w:ascii="Times New Roman" w:eastAsia="仿宋_GB2312" w:hAnsi="仿宋_GB2312" w:cs="Times New Roman" w:hint="eastAsia"/>
          <w:kern w:val="2"/>
          <w:sz w:val="32"/>
          <w:szCs w:val="32"/>
          <w:shd w:val="clear" w:color="auto" w:fill="FFFFFF"/>
        </w:rPr>
        <w:t>月</w:t>
      </w:r>
      <w:r>
        <w:rPr>
          <w:rFonts w:ascii="Times New Roman" w:eastAsia="仿宋_GB2312" w:hAnsi="仿宋_GB2312" w:cs="Times New Roman" w:hint="eastAsia"/>
          <w:kern w:val="2"/>
          <w:sz w:val="32"/>
          <w:szCs w:val="32"/>
          <w:shd w:val="clear" w:color="auto" w:fill="FFFFFF"/>
        </w:rPr>
        <w:t>26</w:t>
      </w:r>
      <w:r>
        <w:rPr>
          <w:rFonts w:ascii="Times New Roman" w:eastAsia="仿宋_GB2312" w:hAnsi="仿宋_GB2312" w:cs="Times New Roman" w:hint="eastAsia"/>
          <w:kern w:val="2"/>
          <w:sz w:val="32"/>
          <w:szCs w:val="32"/>
          <w:shd w:val="clear" w:color="auto" w:fill="FFFFFF"/>
        </w:rPr>
        <w:t>日</w:t>
      </w:r>
      <w:r>
        <w:rPr>
          <w:rFonts w:ascii="Times New Roman" w:eastAsia="仿宋_GB2312" w:hAnsi="仿宋_GB2312" w:cs="Times New Roman" w:hint="eastAsia"/>
          <w:kern w:val="2"/>
          <w:sz w:val="32"/>
          <w:szCs w:val="32"/>
          <w:shd w:val="clear" w:color="auto" w:fill="FFFFFF"/>
        </w:rPr>
        <w:t>17:30</w:t>
      </w:r>
      <w:r>
        <w:rPr>
          <w:rFonts w:ascii="Times New Roman" w:eastAsia="仿宋_GB2312" w:hAnsi="仿宋_GB2312" w:cs="Times New Roman" w:hint="eastAsia"/>
          <w:kern w:val="2"/>
          <w:sz w:val="32"/>
          <w:szCs w:val="32"/>
          <w:shd w:val="clear" w:color="auto" w:fill="FFFFFF"/>
        </w:rPr>
        <w:t>。</w:t>
      </w:r>
    </w:p>
    <w:p w14:paraId="5CC3E273" w14:textId="77777777" w:rsidR="00445151" w:rsidRDefault="00000000">
      <w:pPr>
        <w:pStyle w:val="ad"/>
        <w:shd w:val="clear" w:color="auto" w:fill="FFFFFF"/>
        <w:spacing w:line="600" w:lineRule="exact"/>
        <w:ind w:firstLine="643"/>
        <w:rPr>
          <w:rFonts w:ascii="Times New Roman" w:eastAsia="仿宋_GB2312" w:hAnsi="仿宋_GB2312" w:cs="Times New Roman" w:hint="eastAsia"/>
          <w:kern w:val="2"/>
          <w:sz w:val="32"/>
          <w:szCs w:val="32"/>
          <w:shd w:val="clear" w:color="auto" w:fill="FFFFFF"/>
        </w:rPr>
      </w:pPr>
      <w:r>
        <w:rPr>
          <w:rFonts w:ascii="Times New Roman" w:eastAsia="仿宋_GB2312" w:hAnsi="仿宋_GB2312" w:cs="Times New Roman" w:hint="eastAsia"/>
          <w:kern w:val="2"/>
          <w:sz w:val="32"/>
          <w:szCs w:val="32"/>
          <w:shd w:val="clear" w:color="auto" w:fill="FFFFFF"/>
        </w:rPr>
        <w:t>3.</w:t>
      </w:r>
      <w:r>
        <w:rPr>
          <w:rFonts w:ascii="Times New Roman" w:eastAsia="仿宋_GB2312" w:hAnsi="仿宋_GB2312" w:cs="Times New Roman" w:hint="eastAsia"/>
          <w:kern w:val="2"/>
          <w:sz w:val="32"/>
          <w:szCs w:val="32"/>
          <w:shd w:val="clear" w:color="auto" w:fill="FFFFFF"/>
        </w:rPr>
        <w:t>报名材料</w:t>
      </w:r>
    </w:p>
    <w:p w14:paraId="61D34592" w14:textId="77777777" w:rsidR="00445151" w:rsidRDefault="00000000">
      <w:pPr>
        <w:pStyle w:val="ad"/>
        <w:shd w:val="clear" w:color="auto" w:fill="FFFFFF"/>
        <w:spacing w:line="600" w:lineRule="exact"/>
        <w:ind w:firstLine="643"/>
        <w:rPr>
          <w:rFonts w:ascii="Times New Roman" w:eastAsia="仿宋_GB2312" w:hAnsi="仿宋_GB2312" w:cs="Times New Roman" w:hint="eastAsia"/>
          <w:color w:val="000000" w:themeColor="text1"/>
          <w:kern w:val="2"/>
          <w:sz w:val="32"/>
          <w:szCs w:val="32"/>
          <w:shd w:val="clear" w:color="auto" w:fill="FFFFFF"/>
        </w:rPr>
      </w:pPr>
      <w:r>
        <w:rPr>
          <w:rFonts w:ascii="Times New Roman" w:eastAsia="仿宋_GB2312" w:hAnsi="仿宋_GB2312" w:cs="Times New Roman" w:hint="eastAsia"/>
          <w:color w:val="000000" w:themeColor="text1"/>
          <w:kern w:val="2"/>
          <w:sz w:val="32"/>
          <w:szCs w:val="32"/>
          <w:shd w:val="clear" w:color="auto" w:fill="FFFFFF"/>
        </w:rPr>
        <w:t>报名时须在网上提交以下材料：</w:t>
      </w:r>
    </w:p>
    <w:p w14:paraId="0120CC2F" w14:textId="2710C47A" w:rsidR="00445151" w:rsidRDefault="00000000">
      <w:pPr>
        <w:pStyle w:val="ad"/>
        <w:shd w:val="clear" w:color="auto" w:fill="FFFFFF"/>
        <w:spacing w:line="600" w:lineRule="exact"/>
        <w:ind w:firstLine="643"/>
        <w:rPr>
          <w:rFonts w:ascii="Times New Roman" w:eastAsia="仿宋_GB2312" w:hAnsi="仿宋_GB2312" w:cs="Times New Roman" w:hint="eastAsia"/>
          <w:color w:val="000000" w:themeColor="text1"/>
          <w:kern w:val="2"/>
          <w:sz w:val="32"/>
          <w:szCs w:val="32"/>
          <w:shd w:val="clear" w:color="auto" w:fill="FFFFFF"/>
        </w:rPr>
      </w:pPr>
      <w:r>
        <w:rPr>
          <w:rFonts w:ascii="Times New Roman" w:eastAsia="仿宋_GB2312" w:hAnsi="仿宋_GB2312" w:cs="Times New Roman" w:hint="eastAsia"/>
          <w:color w:val="000000" w:themeColor="text1"/>
          <w:kern w:val="2"/>
          <w:sz w:val="32"/>
          <w:szCs w:val="32"/>
          <w:shd w:val="clear" w:color="auto" w:fill="FFFFFF"/>
        </w:rPr>
        <w:t>（</w:t>
      </w:r>
      <w:r>
        <w:rPr>
          <w:rFonts w:ascii="Times New Roman" w:eastAsia="仿宋_GB2312" w:hAnsi="仿宋_GB2312" w:cs="Times New Roman" w:hint="eastAsia"/>
          <w:color w:val="000000" w:themeColor="text1"/>
          <w:kern w:val="2"/>
          <w:sz w:val="32"/>
          <w:szCs w:val="32"/>
          <w:shd w:val="clear" w:color="auto" w:fill="FFFFFF"/>
        </w:rPr>
        <w:t>1</w:t>
      </w:r>
      <w:r>
        <w:rPr>
          <w:rFonts w:ascii="Times New Roman" w:eastAsia="仿宋_GB2312" w:hAnsi="仿宋_GB2312" w:cs="Times New Roman" w:hint="eastAsia"/>
          <w:color w:val="000000" w:themeColor="text1"/>
          <w:kern w:val="2"/>
          <w:sz w:val="32"/>
          <w:szCs w:val="32"/>
          <w:shd w:val="clear" w:color="auto" w:fill="FFFFFF"/>
        </w:rPr>
        <w:t>）《</w:t>
      </w:r>
      <w:r>
        <w:rPr>
          <w:rFonts w:ascii="仿宋_GB2312" w:eastAsia="仿宋_GB2312" w:hAnsi="Times New Roman" w:cs="Times New Roman"/>
          <w:color w:val="000000" w:themeColor="text1"/>
          <w:sz w:val="32"/>
          <w:szCs w:val="32"/>
        </w:rPr>
        <w:t>海南省林业科学研究院（海南省红树林研究院）公开招聘人员报名表</w:t>
      </w:r>
      <w:r>
        <w:rPr>
          <w:rFonts w:ascii="Times New Roman" w:eastAsia="仿宋_GB2312" w:hAnsi="仿宋_GB2312" w:cs="Times New Roman" w:hint="eastAsia"/>
          <w:color w:val="000000" w:themeColor="text1"/>
          <w:kern w:val="2"/>
          <w:sz w:val="32"/>
          <w:szCs w:val="32"/>
          <w:shd w:val="clear" w:color="auto" w:fill="FFFFFF"/>
        </w:rPr>
        <w:t>》（附件</w:t>
      </w:r>
      <w:r>
        <w:rPr>
          <w:rFonts w:ascii="Times New Roman" w:eastAsia="仿宋_GB2312" w:hAnsi="仿宋_GB2312" w:cs="Times New Roman" w:hint="eastAsia"/>
          <w:color w:val="000000" w:themeColor="text1"/>
          <w:kern w:val="2"/>
          <w:sz w:val="32"/>
          <w:szCs w:val="32"/>
          <w:shd w:val="clear" w:color="auto" w:fill="FFFFFF"/>
        </w:rPr>
        <w:t>1</w:t>
      </w:r>
      <w:r>
        <w:rPr>
          <w:rFonts w:ascii="Times New Roman" w:eastAsia="仿宋_GB2312" w:hAnsi="仿宋_GB2312" w:cs="Times New Roman" w:hint="eastAsia"/>
          <w:color w:val="000000" w:themeColor="text1"/>
          <w:kern w:val="2"/>
          <w:sz w:val="32"/>
          <w:szCs w:val="32"/>
          <w:shd w:val="clear" w:color="auto" w:fill="FFFFFF"/>
        </w:rPr>
        <w:t>，本人签名并扫描上传）；</w:t>
      </w:r>
    </w:p>
    <w:p w14:paraId="6245C7E4" w14:textId="3680D2EC" w:rsidR="00445151" w:rsidRDefault="00000000">
      <w:pPr>
        <w:pStyle w:val="ad"/>
        <w:shd w:val="clear" w:color="auto" w:fill="FFFFFF"/>
        <w:spacing w:line="600" w:lineRule="exact"/>
        <w:ind w:firstLine="643"/>
        <w:rPr>
          <w:rFonts w:ascii="Times New Roman" w:eastAsia="仿宋_GB2312" w:hAnsi="仿宋_GB2312" w:cs="Times New Roman" w:hint="eastAsia"/>
          <w:color w:val="000000" w:themeColor="text1"/>
          <w:kern w:val="2"/>
          <w:sz w:val="32"/>
          <w:szCs w:val="32"/>
          <w:shd w:val="clear" w:color="auto" w:fill="FFFFFF"/>
        </w:rPr>
      </w:pPr>
      <w:r>
        <w:rPr>
          <w:rFonts w:ascii="Times New Roman" w:eastAsia="仿宋_GB2312" w:hAnsi="仿宋_GB2312" w:cs="Times New Roman" w:hint="eastAsia"/>
          <w:color w:val="000000" w:themeColor="text1"/>
          <w:kern w:val="2"/>
          <w:sz w:val="32"/>
          <w:szCs w:val="32"/>
          <w:shd w:val="clear" w:color="auto" w:fill="FFFFFF"/>
        </w:rPr>
        <w:lastRenderedPageBreak/>
        <w:t>（</w:t>
      </w:r>
      <w:r>
        <w:rPr>
          <w:rFonts w:ascii="Times New Roman" w:eastAsia="仿宋_GB2312" w:hAnsi="仿宋_GB2312" w:cs="Times New Roman" w:hint="eastAsia"/>
          <w:color w:val="000000" w:themeColor="text1"/>
          <w:kern w:val="2"/>
          <w:sz w:val="32"/>
          <w:szCs w:val="32"/>
          <w:shd w:val="clear" w:color="auto" w:fill="FFFFFF"/>
        </w:rPr>
        <w:t>2</w:t>
      </w:r>
      <w:r>
        <w:rPr>
          <w:rFonts w:ascii="Times New Roman" w:eastAsia="仿宋_GB2312" w:hAnsi="仿宋_GB2312" w:cs="Times New Roman" w:hint="eastAsia"/>
          <w:color w:val="000000" w:themeColor="text1"/>
          <w:kern w:val="2"/>
          <w:sz w:val="32"/>
          <w:szCs w:val="32"/>
          <w:shd w:val="clear" w:color="auto" w:fill="FFFFFF"/>
        </w:rPr>
        <w:t>）本人有效居民身份证（正反面在同一页面）复印件，户口本（户主与本人页）复印件；</w:t>
      </w:r>
    </w:p>
    <w:p w14:paraId="2A126519" w14:textId="622506FE" w:rsidR="00445151" w:rsidRDefault="00000000">
      <w:pPr>
        <w:pStyle w:val="ad"/>
        <w:shd w:val="clear" w:color="auto" w:fill="FFFFFF"/>
        <w:spacing w:line="600" w:lineRule="exact"/>
        <w:ind w:firstLine="643"/>
        <w:rPr>
          <w:rFonts w:ascii="Times New Roman" w:eastAsia="仿宋_GB2312" w:hAnsi="仿宋_GB2312" w:cs="Times New Roman" w:hint="eastAsia"/>
          <w:color w:val="000000" w:themeColor="text1"/>
          <w:kern w:val="2"/>
          <w:sz w:val="32"/>
          <w:szCs w:val="32"/>
          <w:shd w:val="clear" w:color="auto" w:fill="FFFFFF"/>
        </w:rPr>
      </w:pPr>
      <w:r>
        <w:rPr>
          <w:rFonts w:ascii="Times New Roman" w:eastAsia="仿宋_GB2312" w:hAnsi="仿宋_GB2312" w:cs="Times New Roman" w:hint="eastAsia"/>
          <w:color w:val="000000" w:themeColor="text1"/>
          <w:kern w:val="2"/>
          <w:sz w:val="32"/>
          <w:szCs w:val="32"/>
          <w:shd w:val="clear" w:color="auto" w:fill="FFFFFF"/>
        </w:rPr>
        <w:t>（</w:t>
      </w:r>
      <w:r>
        <w:rPr>
          <w:rFonts w:ascii="Times New Roman" w:eastAsia="仿宋_GB2312" w:hAnsi="仿宋_GB2312" w:cs="Times New Roman" w:hint="eastAsia"/>
          <w:color w:val="000000" w:themeColor="text1"/>
          <w:kern w:val="2"/>
          <w:sz w:val="32"/>
          <w:szCs w:val="32"/>
          <w:shd w:val="clear" w:color="auto" w:fill="FFFFFF"/>
        </w:rPr>
        <w:t>3</w:t>
      </w:r>
      <w:r>
        <w:rPr>
          <w:rFonts w:ascii="Times New Roman" w:eastAsia="仿宋_GB2312" w:hAnsi="仿宋_GB2312" w:cs="Times New Roman" w:hint="eastAsia"/>
          <w:color w:val="000000" w:themeColor="text1"/>
          <w:kern w:val="2"/>
          <w:sz w:val="32"/>
          <w:szCs w:val="32"/>
          <w:shd w:val="clear" w:color="auto" w:fill="FFFFFF"/>
        </w:rPr>
        <w:t>）与应聘岗位相匹配的学历学位证书。取得国外或境外学历学位的，还须上传教育部留学服务中心出具的相关认证证书等。</w:t>
      </w:r>
      <w:r>
        <w:rPr>
          <w:rFonts w:ascii="Times New Roman" w:eastAsia="仿宋_GB2312" w:hAnsi="仿宋_GB2312" w:cs="Times New Roman" w:hint="eastAsia"/>
          <w:color w:val="000000" w:themeColor="text1"/>
          <w:kern w:val="2"/>
          <w:sz w:val="32"/>
          <w:szCs w:val="32"/>
          <w:shd w:val="clear" w:color="auto" w:fill="FFFFFF"/>
        </w:rPr>
        <w:t>2025</w:t>
      </w:r>
      <w:r>
        <w:rPr>
          <w:rFonts w:ascii="Times New Roman" w:eastAsia="仿宋_GB2312" w:hAnsi="仿宋_GB2312" w:cs="Times New Roman" w:hint="eastAsia"/>
          <w:color w:val="000000" w:themeColor="text1"/>
          <w:kern w:val="2"/>
          <w:sz w:val="32"/>
          <w:szCs w:val="32"/>
          <w:shd w:val="clear" w:color="auto" w:fill="FFFFFF"/>
        </w:rPr>
        <w:t>年应届毕业生未取得毕业证、学位证的，须提供所在学校相关证明；国（境）外留学回来的应聘人员、国内应聘人员所学专业名称与岗位需求表中专业不完全一致的，须提供所学课程，并由我院招聘领导小组研究确定是否符合专业报考资格。</w:t>
      </w:r>
    </w:p>
    <w:p w14:paraId="1EBD4B46" w14:textId="78C0A11D" w:rsidR="00445151" w:rsidRDefault="00000000">
      <w:pPr>
        <w:pStyle w:val="ad"/>
        <w:shd w:val="clear" w:color="auto" w:fill="FFFFFF"/>
        <w:spacing w:line="600" w:lineRule="exact"/>
        <w:ind w:firstLine="643"/>
        <w:rPr>
          <w:rFonts w:ascii="Times New Roman" w:eastAsia="仿宋_GB2312" w:hAnsi="仿宋_GB2312" w:cs="Times New Roman" w:hint="eastAsia"/>
          <w:color w:val="000000" w:themeColor="text1"/>
          <w:kern w:val="2"/>
          <w:sz w:val="32"/>
          <w:szCs w:val="32"/>
          <w:shd w:val="clear" w:color="auto" w:fill="FFFFFF"/>
        </w:rPr>
      </w:pPr>
      <w:r>
        <w:rPr>
          <w:rFonts w:ascii="Times New Roman" w:eastAsia="仿宋_GB2312" w:hAnsi="仿宋_GB2312" w:cs="Times New Roman" w:hint="eastAsia"/>
          <w:color w:val="000000" w:themeColor="text1"/>
          <w:kern w:val="2"/>
          <w:sz w:val="32"/>
          <w:szCs w:val="32"/>
          <w:shd w:val="clear" w:color="auto" w:fill="FFFFFF"/>
        </w:rPr>
        <w:t>（</w:t>
      </w:r>
      <w:r>
        <w:rPr>
          <w:rFonts w:ascii="Times New Roman" w:eastAsia="仿宋_GB2312" w:hAnsi="仿宋_GB2312" w:cs="Times New Roman" w:hint="eastAsia"/>
          <w:color w:val="000000" w:themeColor="text1"/>
          <w:kern w:val="2"/>
          <w:sz w:val="32"/>
          <w:szCs w:val="32"/>
          <w:shd w:val="clear" w:color="auto" w:fill="FFFFFF"/>
        </w:rPr>
        <w:t>4</w:t>
      </w:r>
      <w:r>
        <w:rPr>
          <w:rFonts w:ascii="Times New Roman" w:eastAsia="仿宋_GB2312" w:hAnsi="仿宋_GB2312" w:cs="Times New Roman" w:hint="eastAsia"/>
          <w:color w:val="000000" w:themeColor="text1"/>
          <w:kern w:val="2"/>
          <w:sz w:val="32"/>
          <w:szCs w:val="32"/>
          <w:shd w:val="clear" w:color="auto" w:fill="FFFFFF"/>
        </w:rPr>
        <w:t>）中国高等教育学生信息网（</w:t>
      </w:r>
      <w:r>
        <w:rPr>
          <w:rFonts w:ascii="Times New Roman" w:eastAsia="仿宋_GB2312" w:hAnsi="仿宋_GB2312" w:cs="Times New Roman" w:hint="eastAsia"/>
          <w:color w:val="000000" w:themeColor="text1"/>
          <w:kern w:val="2"/>
          <w:sz w:val="32"/>
          <w:szCs w:val="32"/>
          <w:shd w:val="clear" w:color="auto" w:fill="FFFFFF"/>
        </w:rPr>
        <w:t>http://www.chsi.com.cn/</w:t>
      </w:r>
      <w:r>
        <w:rPr>
          <w:rFonts w:ascii="Times New Roman" w:eastAsia="仿宋_GB2312" w:hAnsi="仿宋_GB2312" w:cs="Times New Roman" w:hint="eastAsia"/>
          <w:color w:val="000000" w:themeColor="text1"/>
          <w:kern w:val="2"/>
          <w:sz w:val="32"/>
          <w:szCs w:val="32"/>
          <w:shd w:val="clear" w:color="auto" w:fill="FFFFFF"/>
        </w:rPr>
        <w:t>）下载打印有</w:t>
      </w:r>
      <w:proofErr w:type="gramStart"/>
      <w:r>
        <w:rPr>
          <w:rFonts w:ascii="Times New Roman" w:eastAsia="仿宋_GB2312" w:hAnsi="仿宋_GB2312" w:cs="Times New Roman" w:hint="eastAsia"/>
          <w:color w:val="000000" w:themeColor="text1"/>
          <w:kern w:val="2"/>
          <w:sz w:val="32"/>
          <w:szCs w:val="32"/>
          <w:shd w:val="clear" w:color="auto" w:fill="FFFFFF"/>
        </w:rPr>
        <w:t>二维码标识</w:t>
      </w:r>
      <w:proofErr w:type="gramEnd"/>
      <w:r>
        <w:rPr>
          <w:rFonts w:ascii="Times New Roman" w:eastAsia="仿宋_GB2312" w:hAnsi="仿宋_GB2312" w:cs="Times New Roman" w:hint="eastAsia"/>
          <w:color w:val="000000" w:themeColor="text1"/>
          <w:kern w:val="2"/>
          <w:sz w:val="32"/>
          <w:szCs w:val="32"/>
          <w:shd w:val="clear" w:color="auto" w:fill="FFFFFF"/>
        </w:rPr>
        <w:t>的《教育部学历证书电子注册备案表》，</w:t>
      </w:r>
      <w:r>
        <w:rPr>
          <w:rFonts w:ascii="Times New Roman" w:eastAsia="仿宋_GB2312" w:hAnsi="仿宋_GB2312" w:cs="Times New Roman" w:hint="eastAsia"/>
          <w:color w:val="000000" w:themeColor="text1"/>
          <w:kern w:val="2"/>
          <w:sz w:val="32"/>
          <w:szCs w:val="32"/>
          <w:shd w:val="clear" w:color="auto" w:fill="FFFFFF"/>
        </w:rPr>
        <w:t>2026</w:t>
      </w:r>
      <w:r>
        <w:rPr>
          <w:rFonts w:ascii="Times New Roman" w:eastAsia="仿宋_GB2312" w:hAnsi="仿宋_GB2312" w:cs="Times New Roman" w:hint="eastAsia"/>
          <w:color w:val="000000" w:themeColor="text1"/>
          <w:kern w:val="2"/>
          <w:sz w:val="32"/>
          <w:szCs w:val="32"/>
          <w:shd w:val="clear" w:color="auto" w:fill="FFFFFF"/>
        </w:rPr>
        <w:t>年应届毕业生尚未到毕业时间的，需上传有</w:t>
      </w:r>
      <w:proofErr w:type="gramStart"/>
      <w:r>
        <w:rPr>
          <w:rFonts w:ascii="Times New Roman" w:eastAsia="仿宋_GB2312" w:hAnsi="仿宋_GB2312" w:cs="Times New Roman" w:hint="eastAsia"/>
          <w:color w:val="000000" w:themeColor="text1"/>
          <w:kern w:val="2"/>
          <w:sz w:val="32"/>
          <w:szCs w:val="32"/>
          <w:shd w:val="clear" w:color="auto" w:fill="FFFFFF"/>
        </w:rPr>
        <w:t>二维码标识</w:t>
      </w:r>
      <w:proofErr w:type="gramEnd"/>
      <w:r>
        <w:rPr>
          <w:rFonts w:ascii="Times New Roman" w:eastAsia="仿宋_GB2312" w:hAnsi="仿宋_GB2312" w:cs="Times New Roman" w:hint="eastAsia"/>
          <w:color w:val="000000" w:themeColor="text1"/>
          <w:kern w:val="2"/>
          <w:sz w:val="32"/>
          <w:szCs w:val="32"/>
          <w:shd w:val="clear" w:color="auto" w:fill="FFFFFF"/>
        </w:rPr>
        <w:t>的《教育部学籍在线验证报告》；</w:t>
      </w:r>
    </w:p>
    <w:p w14:paraId="5EFD7214" w14:textId="10F1D90A" w:rsidR="00445151" w:rsidRDefault="00000000">
      <w:pPr>
        <w:pStyle w:val="ad"/>
        <w:shd w:val="clear" w:color="auto" w:fill="FFFFFF"/>
        <w:spacing w:line="600" w:lineRule="exact"/>
        <w:ind w:firstLine="643"/>
        <w:rPr>
          <w:rFonts w:ascii="Times New Roman" w:eastAsia="仿宋_GB2312" w:hAnsi="仿宋_GB2312" w:cs="Times New Roman" w:hint="eastAsia"/>
          <w:color w:val="000000" w:themeColor="text1"/>
          <w:kern w:val="2"/>
          <w:sz w:val="32"/>
          <w:szCs w:val="32"/>
          <w:shd w:val="clear" w:color="auto" w:fill="FFFFFF"/>
        </w:rPr>
      </w:pPr>
      <w:r>
        <w:rPr>
          <w:rFonts w:ascii="Times New Roman" w:eastAsia="仿宋_GB2312" w:hAnsi="仿宋_GB2312" w:cs="Times New Roman" w:hint="eastAsia"/>
          <w:color w:val="000000" w:themeColor="text1"/>
          <w:kern w:val="2"/>
          <w:sz w:val="32"/>
          <w:szCs w:val="32"/>
          <w:shd w:val="clear" w:color="auto" w:fill="FFFFFF"/>
        </w:rPr>
        <w:t>（</w:t>
      </w:r>
      <w:r>
        <w:rPr>
          <w:rFonts w:ascii="Times New Roman" w:eastAsia="仿宋_GB2312" w:hAnsi="仿宋_GB2312" w:cs="Times New Roman" w:hint="eastAsia"/>
          <w:color w:val="000000" w:themeColor="text1"/>
          <w:kern w:val="2"/>
          <w:sz w:val="32"/>
          <w:szCs w:val="32"/>
          <w:shd w:val="clear" w:color="auto" w:fill="FFFFFF"/>
        </w:rPr>
        <w:t>5</w:t>
      </w:r>
      <w:r>
        <w:rPr>
          <w:rFonts w:ascii="Times New Roman" w:eastAsia="仿宋_GB2312" w:hAnsi="仿宋_GB2312" w:cs="Times New Roman" w:hint="eastAsia"/>
          <w:color w:val="000000" w:themeColor="text1"/>
          <w:kern w:val="2"/>
          <w:sz w:val="32"/>
          <w:szCs w:val="32"/>
          <w:shd w:val="clear" w:color="auto" w:fill="FFFFFF"/>
        </w:rPr>
        <w:t>）本人近期</w:t>
      </w:r>
      <w:r>
        <w:rPr>
          <w:rFonts w:ascii="Times New Roman" w:eastAsia="仿宋_GB2312" w:hAnsi="仿宋_GB2312" w:cs="Times New Roman" w:hint="eastAsia"/>
          <w:color w:val="000000" w:themeColor="text1"/>
          <w:kern w:val="2"/>
          <w:sz w:val="32"/>
          <w:szCs w:val="32"/>
          <w:shd w:val="clear" w:color="auto" w:fill="FFFFFF"/>
        </w:rPr>
        <w:t>2</w:t>
      </w:r>
      <w:r>
        <w:rPr>
          <w:rFonts w:ascii="Times New Roman" w:eastAsia="仿宋_GB2312" w:hAnsi="仿宋_GB2312" w:cs="Times New Roman" w:hint="eastAsia"/>
          <w:color w:val="000000" w:themeColor="text1"/>
          <w:kern w:val="2"/>
          <w:sz w:val="32"/>
          <w:szCs w:val="32"/>
          <w:shd w:val="clear" w:color="auto" w:fill="FFFFFF"/>
        </w:rPr>
        <w:t>寸免冠蓝底证件照片；</w:t>
      </w:r>
    </w:p>
    <w:p w14:paraId="3C0E4534" w14:textId="6842C167" w:rsidR="00445151" w:rsidRDefault="00000000">
      <w:pPr>
        <w:pStyle w:val="ad"/>
        <w:shd w:val="clear" w:color="auto" w:fill="FFFFFF"/>
        <w:spacing w:line="600" w:lineRule="exact"/>
        <w:ind w:firstLine="643"/>
        <w:rPr>
          <w:rFonts w:ascii="Times New Roman" w:eastAsia="仿宋_GB2312" w:hAnsi="仿宋_GB2312" w:cs="Times New Roman" w:hint="eastAsia"/>
          <w:kern w:val="2"/>
          <w:sz w:val="32"/>
          <w:szCs w:val="32"/>
          <w:shd w:val="clear" w:color="auto" w:fill="FFFFFF"/>
        </w:rPr>
      </w:pPr>
      <w:r>
        <w:rPr>
          <w:rFonts w:ascii="Times New Roman" w:eastAsia="仿宋_GB2312" w:hAnsi="仿宋_GB2312" w:cs="Times New Roman" w:hint="eastAsia"/>
          <w:kern w:val="2"/>
          <w:sz w:val="32"/>
          <w:szCs w:val="32"/>
          <w:shd w:val="clear" w:color="auto" w:fill="FFFFFF"/>
        </w:rPr>
        <w:t>（</w:t>
      </w:r>
      <w:r>
        <w:rPr>
          <w:rFonts w:ascii="Times New Roman" w:eastAsia="仿宋_GB2312" w:hAnsi="仿宋_GB2312" w:cs="Times New Roman" w:hint="eastAsia"/>
          <w:kern w:val="2"/>
          <w:sz w:val="32"/>
          <w:szCs w:val="32"/>
          <w:shd w:val="clear" w:color="auto" w:fill="FFFFFF"/>
        </w:rPr>
        <w:t>6</w:t>
      </w:r>
      <w:r>
        <w:rPr>
          <w:rFonts w:ascii="Times New Roman" w:eastAsia="仿宋_GB2312" w:hAnsi="仿宋_GB2312" w:cs="Times New Roman" w:hint="eastAsia"/>
          <w:kern w:val="2"/>
          <w:sz w:val="32"/>
          <w:szCs w:val="32"/>
          <w:shd w:val="clear" w:color="auto" w:fill="FFFFFF"/>
        </w:rPr>
        <w:t>）报考时已与工作单位建立人事关系的人员须上</w:t>
      </w:r>
      <w:proofErr w:type="gramStart"/>
      <w:r>
        <w:rPr>
          <w:rFonts w:ascii="Times New Roman" w:eastAsia="仿宋_GB2312" w:hAnsi="仿宋_GB2312" w:cs="Times New Roman" w:hint="eastAsia"/>
          <w:kern w:val="2"/>
          <w:sz w:val="32"/>
          <w:szCs w:val="32"/>
          <w:shd w:val="clear" w:color="auto" w:fill="FFFFFF"/>
        </w:rPr>
        <w:t>传单位同意</w:t>
      </w:r>
      <w:proofErr w:type="gramEnd"/>
      <w:r>
        <w:rPr>
          <w:rFonts w:ascii="Times New Roman" w:eastAsia="仿宋_GB2312" w:hAnsi="仿宋_GB2312" w:cs="Times New Roman" w:hint="eastAsia"/>
          <w:kern w:val="2"/>
          <w:sz w:val="32"/>
          <w:szCs w:val="32"/>
          <w:shd w:val="clear" w:color="auto" w:fill="FFFFFF"/>
        </w:rPr>
        <w:t>报考证明（加盖公章）。委培、定向及财政预算管理在编在岗人员，须上传委培、定向单位及在编在岗人员所在单位主管部门同意报考证明（加盖公章）（附件</w:t>
      </w:r>
      <w:r>
        <w:rPr>
          <w:rFonts w:ascii="Times New Roman" w:eastAsia="仿宋_GB2312" w:hAnsi="仿宋_GB2312" w:cs="Times New Roman" w:hint="eastAsia"/>
          <w:kern w:val="2"/>
          <w:sz w:val="32"/>
          <w:szCs w:val="32"/>
          <w:shd w:val="clear" w:color="auto" w:fill="FFFFFF"/>
        </w:rPr>
        <w:t>3</w:t>
      </w:r>
      <w:r>
        <w:rPr>
          <w:rFonts w:ascii="Times New Roman" w:eastAsia="仿宋_GB2312" w:hAnsi="仿宋_GB2312" w:cs="Times New Roman" w:hint="eastAsia"/>
          <w:kern w:val="2"/>
          <w:sz w:val="32"/>
          <w:szCs w:val="32"/>
          <w:shd w:val="clear" w:color="auto" w:fill="FFFFFF"/>
        </w:rPr>
        <w:t>）；</w:t>
      </w:r>
    </w:p>
    <w:p w14:paraId="0A81B0DD" w14:textId="5F1EF4AD" w:rsidR="00445151" w:rsidRDefault="00000000">
      <w:pPr>
        <w:pStyle w:val="ad"/>
        <w:shd w:val="clear" w:color="auto" w:fill="FFFFFF"/>
        <w:spacing w:line="600" w:lineRule="exact"/>
        <w:ind w:firstLine="643"/>
        <w:rPr>
          <w:rFonts w:ascii="Times New Roman" w:eastAsia="仿宋_GB2312" w:hAnsi="仿宋_GB2312" w:cs="Times New Roman" w:hint="eastAsia"/>
          <w:color w:val="000000" w:themeColor="text1"/>
          <w:kern w:val="2"/>
          <w:sz w:val="32"/>
          <w:szCs w:val="32"/>
          <w:shd w:val="clear" w:color="auto" w:fill="FFFFFF"/>
        </w:rPr>
      </w:pPr>
      <w:r>
        <w:rPr>
          <w:rFonts w:ascii="Times New Roman" w:eastAsia="仿宋_GB2312" w:hAnsi="仿宋_GB2312" w:cs="Times New Roman" w:hint="eastAsia"/>
          <w:color w:val="000000" w:themeColor="text1"/>
          <w:kern w:val="2"/>
          <w:sz w:val="32"/>
          <w:szCs w:val="32"/>
          <w:shd w:val="clear" w:color="auto" w:fill="FFFFFF"/>
        </w:rPr>
        <w:t>（</w:t>
      </w:r>
      <w:r>
        <w:rPr>
          <w:rFonts w:ascii="Times New Roman" w:eastAsia="仿宋_GB2312" w:hAnsi="仿宋_GB2312" w:cs="Times New Roman" w:hint="eastAsia"/>
          <w:color w:val="000000" w:themeColor="text1"/>
          <w:kern w:val="2"/>
          <w:sz w:val="32"/>
          <w:szCs w:val="32"/>
          <w:shd w:val="clear" w:color="auto" w:fill="FFFFFF"/>
        </w:rPr>
        <w:t>7</w:t>
      </w:r>
      <w:r>
        <w:rPr>
          <w:rFonts w:ascii="Times New Roman" w:eastAsia="仿宋_GB2312" w:hAnsi="仿宋_GB2312" w:cs="Times New Roman" w:hint="eastAsia"/>
          <w:color w:val="000000" w:themeColor="text1"/>
          <w:kern w:val="2"/>
          <w:sz w:val="32"/>
          <w:szCs w:val="32"/>
          <w:shd w:val="clear" w:color="auto" w:fill="FFFFFF"/>
        </w:rPr>
        <w:t>）《考生诚信承诺书》（本人签名并扫描上传，见附件</w:t>
      </w:r>
      <w:r>
        <w:rPr>
          <w:rFonts w:ascii="Times New Roman" w:eastAsia="仿宋_GB2312" w:hAnsi="仿宋_GB2312" w:cs="Times New Roman" w:hint="eastAsia"/>
          <w:color w:val="000000" w:themeColor="text1"/>
          <w:kern w:val="2"/>
          <w:sz w:val="32"/>
          <w:szCs w:val="32"/>
          <w:shd w:val="clear" w:color="auto" w:fill="FFFFFF"/>
        </w:rPr>
        <w:t>2</w:t>
      </w:r>
      <w:r>
        <w:rPr>
          <w:rFonts w:ascii="Times New Roman" w:eastAsia="仿宋_GB2312" w:hAnsi="仿宋_GB2312" w:cs="Times New Roman" w:hint="eastAsia"/>
          <w:color w:val="000000" w:themeColor="text1"/>
          <w:kern w:val="2"/>
          <w:sz w:val="32"/>
          <w:szCs w:val="32"/>
          <w:shd w:val="clear" w:color="auto" w:fill="FFFFFF"/>
        </w:rPr>
        <w:t>）；</w:t>
      </w:r>
    </w:p>
    <w:p w14:paraId="2C6AC103" w14:textId="419D751A" w:rsidR="00445151" w:rsidRDefault="00000000">
      <w:pPr>
        <w:pStyle w:val="ad"/>
        <w:shd w:val="clear" w:color="auto" w:fill="FFFFFF"/>
        <w:spacing w:line="600" w:lineRule="exact"/>
        <w:ind w:firstLine="643"/>
        <w:rPr>
          <w:rFonts w:ascii="Times New Roman" w:eastAsia="仿宋_GB2312" w:hAnsi="仿宋_GB2312" w:cs="Times New Roman" w:hint="eastAsia"/>
          <w:color w:val="000000" w:themeColor="text1"/>
          <w:kern w:val="2"/>
          <w:sz w:val="32"/>
          <w:szCs w:val="32"/>
          <w:shd w:val="clear" w:color="auto" w:fill="FFFFFF"/>
        </w:rPr>
      </w:pPr>
      <w:r>
        <w:rPr>
          <w:rFonts w:ascii="Times New Roman" w:eastAsia="仿宋_GB2312" w:hAnsi="仿宋_GB2312" w:cs="Times New Roman" w:hint="eastAsia"/>
          <w:color w:val="000000" w:themeColor="text1"/>
          <w:kern w:val="2"/>
          <w:sz w:val="32"/>
          <w:szCs w:val="32"/>
          <w:shd w:val="clear" w:color="auto" w:fill="FFFFFF"/>
        </w:rPr>
        <w:t>（</w:t>
      </w:r>
      <w:r>
        <w:rPr>
          <w:rFonts w:ascii="Times New Roman" w:eastAsia="仿宋_GB2312" w:hAnsi="仿宋_GB2312" w:cs="Times New Roman" w:hint="eastAsia"/>
          <w:color w:val="000000" w:themeColor="text1"/>
          <w:kern w:val="2"/>
          <w:sz w:val="32"/>
          <w:szCs w:val="32"/>
          <w:shd w:val="clear" w:color="auto" w:fill="FFFFFF"/>
        </w:rPr>
        <w:t>8</w:t>
      </w:r>
      <w:r>
        <w:rPr>
          <w:rFonts w:ascii="Times New Roman" w:eastAsia="仿宋_GB2312" w:hAnsi="仿宋_GB2312" w:cs="Times New Roman" w:hint="eastAsia"/>
          <w:color w:val="000000" w:themeColor="text1"/>
          <w:kern w:val="2"/>
          <w:sz w:val="32"/>
          <w:szCs w:val="32"/>
          <w:shd w:val="clear" w:color="auto" w:fill="FFFFFF"/>
        </w:rPr>
        <w:t>）相应岗位所需的其他证书和材料。</w:t>
      </w:r>
    </w:p>
    <w:p w14:paraId="167B68CF" w14:textId="77777777" w:rsidR="00445151" w:rsidRDefault="00000000">
      <w:pPr>
        <w:pStyle w:val="ad"/>
        <w:shd w:val="clear" w:color="auto" w:fill="FFFFFF"/>
        <w:spacing w:line="600" w:lineRule="exact"/>
        <w:ind w:firstLine="643"/>
        <w:rPr>
          <w:rFonts w:ascii="Times New Roman" w:eastAsia="仿宋_GB2312" w:hAnsi="仿宋_GB2312" w:cs="Times New Roman" w:hint="eastAsia"/>
          <w:color w:val="000000" w:themeColor="text1"/>
          <w:kern w:val="2"/>
          <w:sz w:val="32"/>
          <w:szCs w:val="32"/>
          <w:shd w:val="clear" w:color="auto" w:fill="FFFFFF"/>
        </w:rPr>
      </w:pPr>
      <w:r>
        <w:rPr>
          <w:rFonts w:ascii="Times New Roman" w:eastAsia="仿宋_GB2312" w:hAnsi="仿宋_GB2312" w:cs="Times New Roman" w:hint="eastAsia"/>
          <w:color w:val="000000" w:themeColor="text1"/>
          <w:kern w:val="2"/>
          <w:sz w:val="32"/>
          <w:szCs w:val="32"/>
          <w:shd w:val="clear" w:color="auto" w:fill="FFFFFF"/>
        </w:rPr>
        <w:t>4.</w:t>
      </w:r>
      <w:r>
        <w:rPr>
          <w:rFonts w:ascii="Times New Roman" w:eastAsia="仿宋_GB2312" w:hAnsi="仿宋_GB2312" w:cs="Times New Roman" w:hint="eastAsia"/>
          <w:color w:val="000000" w:themeColor="text1"/>
          <w:kern w:val="2"/>
          <w:sz w:val="32"/>
          <w:szCs w:val="32"/>
          <w:shd w:val="clear" w:color="auto" w:fill="FFFFFF"/>
        </w:rPr>
        <w:t>资格审查及查询</w:t>
      </w:r>
    </w:p>
    <w:p w14:paraId="17708313" w14:textId="7BBCBFDC" w:rsidR="00445151" w:rsidRDefault="00000000">
      <w:pPr>
        <w:pStyle w:val="ad"/>
        <w:shd w:val="clear" w:color="auto" w:fill="FFFFFF"/>
        <w:spacing w:line="600" w:lineRule="exact"/>
        <w:ind w:firstLine="643"/>
        <w:rPr>
          <w:rFonts w:ascii="Times New Roman" w:eastAsia="仿宋_GB2312" w:hAnsi="仿宋_GB2312" w:cs="Times New Roman" w:hint="eastAsia"/>
          <w:color w:val="000000" w:themeColor="text1"/>
          <w:kern w:val="2"/>
          <w:sz w:val="32"/>
          <w:szCs w:val="32"/>
          <w:shd w:val="clear" w:color="auto" w:fill="FFFFFF"/>
        </w:rPr>
      </w:pPr>
      <w:r>
        <w:rPr>
          <w:rFonts w:ascii="Times New Roman" w:eastAsia="仿宋_GB2312" w:hAnsi="仿宋_GB2312" w:cs="Times New Roman" w:hint="eastAsia"/>
          <w:color w:val="000000" w:themeColor="text1"/>
          <w:kern w:val="2"/>
          <w:sz w:val="32"/>
          <w:szCs w:val="32"/>
          <w:shd w:val="clear" w:color="auto" w:fill="FFFFFF"/>
        </w:rPr>
        <w:t>根据招聘条件及岗位要求，对报名人员的基本信息、所提供的材料等进行资格初审。网上报名系统在已过报名期限后不再接受考生新注册报名。已经提交报名材料的考生，须在规定时间内</w:t>
      </w:r>
      <w:r>
        <w:rPr>
          <w:rFonts w:ascii="Times New Roman" w:eastAsia="仿宋_GB2312" w:hAnsi="仿宋_GB2312" w:cs="Times New Roman" w:hint="eastAsia"/>
          <w:color w:val="000000" w:themeColor="text1"/>
          <w:kern w:val="2"/>
          <w:sz w:val="32"/>
          <w:szCs w:val="32"/>
          <w:shd w:val="clear" w:color="auto" w:fill="FFFFFF"/>
        </w:rPr>
        <w:lastRenderedPageBreak/>
        <w:t>及时登录报名系统查询资格审查结果。资格审查通过的，不得改报或再报其他职位。资格审查未通过的请及时补充材料重新提交或改报。系统将</w:t>
      </w:r>
      <w:r>
        <w:rPr>
          <w:rFonts w:ascii="Times New Roman" w:eastAsia="仿宋_GB2312" w:hAnsi="仿宋_GB2312" w:cs="Times New Roman" w:hint="eastAsia"/>
          <w:kern w:val="2"/>
          <w:sz w:val="32"/>
          <w:szCs w:val="32"/>
          <w:shd w:val="clear" w:color="auto" w:fill="FFFFFF"/>
        </w:rPr>
        <w:t>于</w:t>
      </w:r>
      <w:r>
        <w:rPr>
          <w:rFonts w:ascii="Times New Roman" w:eastAsia="仿宋_GB2312" w:hAnsi="仿宋_GB2312" w:cs="Times New Roman" w:hint="eastAsia"/>
          <w:kern w:val="2"/>
          <w:sz w:val="32"/>
          <w:szCs w:val="32"/>
          <w:shd w:val="clear" w:color="auto" w:fill="FFFFFF"/>
        </w:rPr>
        <w:t>2026</w:t>
      </w:r>
      <w:r>
        <w:rPr>
          <w:rFonts w:ascii="Times New Roman" w:eastAsia="仿宋_GB2312" w:hAnsi="仿宋_GB2312" w:cs="Times New Roman" w:hint="eastAsia"/>
          <w:kern w:val="2"/>
          <w:sz w:val="32"/>
          <w:szCs w:val="32"/>
          <w:shd w:val="clear" w:color="auto" w:fill="FFFFFF"/>
        </w:rPr>
        <w:t>年</w:t>
      </w:r>
      <w:r>
        <w:rPr>
          <w:rFonts w:ascii="Times New Roman" w:eastAsia="仿宋_GB2312" w:hAnsi="仿宋_GB2312" w:cs="Times New Roman" w:hint="eastAsia"/>
          <w:kern w:val="2"/>
          <w:sz w:val="32"/>
          <w:szCs w:val="32"/>
          <w:shd w:val="clear" w:color="auto" w:fill="FFFFFF"/>
        </w:rPr>
        <w:t>2</w:t>
      </w:r>
      <w:r>
        <w:rPr>
          <w:rFonts w:ascii="Times New Roman" w:eastAsia="仿宋_GB2312" w:hAnsi="仿宋_GB2312" w:cs="Times New Roman" w:hint="eastAsia"/>
          <w:kern w:val="2"/>
          <w:sz w:val="32"/>
          <w:szCs w:val="32"/>
          <w:shd w:val="clear" w:color="auto" w:fill="FFFFFF"/>
        </w:rPr>
        <w:t>月</w:t>
      </w:r>
      <w:r>
        <w:rPr>
          <w:rFonts w:ascii="Times New Roman" w:eastAsia="仿宋_GB2312" w:hAnsi="仿宋_GB2312" w:cs="Times New Roman" w:hint="eastAsia"/>
          <w:kern w:val="2"/>
          <w:sz w:val="32"/>
          <w:szCs w:val="32"/>
          <w:shd w:val="clear" w:color="auto" w:fill="FFFFFF"/>
        </w:rPr>
        <w:t>26</w:t>
      </w:r>
      <w:r>
        <w:rPr>
          <w:rFonts w:ascii="Times New Roman" w:eastAsia="仿宋_GB2312" w:hAnsi="仿宋_GB2312" w:cs="Times New Roman" w:hint="eastAsia"/>
          <w:kern w:val="2"/>
          <w:sz w:val="32"/>
          <w:szCs w:val="32"/>
          <w:shd w:val="clear" w:color="auto" w:fill="FFFFFF"/>
        </w:rPr>
        <w:t>日</w:t>
      </w:r>
      <w:r>
        <w:rPr>
          <w:rFonts w:ascii="Times New Roman" w:eastAsia="仿宋_GB2312" w:hAnsi="仿宋_GB2312" w:cs="Times New Roman" w:hint="eastAsia"/>
          <w:kern w:val="2"/>
          <w:sz w:val="32"/>
          <w:szCs w:val="32"/>
          <w:shd w:val="clear" w:color="auto" w:fill="FFFFFF"/>
        </w:rPr>
        <w:t>17:30</w:t>
      </w:r>
      <w:r>
        <w:rPr>
          <w:rFonts w:ascii="Times New Roman" w:eastAsia="仿宋_GB2312" w:hAnsi="仿宋_GB2312" w:cs="Times New Roman" w:hint="eastAsia"/>
          <w:kern w:val="2"/>
          <w:sz w:val="32"/>
          <w:szCs w:val="32"/>
          <w:shd w:val="clear" w:color="auto" w:fill="FFFFFF"/>
        </w:rPr>
        <w:t>准时关闭报名注册通道，并于</w:t>
      </w:r>
      <w:r>
        <w:rPr>
          <w:rFonts w:ascii="Times New Roman" w:eastAsia="仿宋_GB2312" w:hAnsi="仿宋_GB2312" w:cs="Times New Roman" w:hint="eastAsia"/>
          <w:kern w:val="2"/>
          <w:sz w:val="32"/>
          <w:szCs w:val="32"/>
          <w:shd w:val="clear" w:color="auto" w:fill="FFFFFF"/>
        </w:rPr>
        <w:t>2026</w:t>
      </w:r>
      <w:r>
        <w:rPr>
          <w:rFonts w:ascii="Times New Roman" w:eastAsia="仿宋_GB2312" w:hAnsi="仿宋_GB2312" w:cs="Times New Roman" w:hint="eastAsia"/>
          <w:kern w:val="2"/>
          <w:sz w:val="32"/>
          <w:szCs w:val="32"/>
          <w:shd w:val="clear" w:color="auto" w:fill="FFFFFF"/>
        </w:rPr>
        <w:t>年</w:t>
      </w:r>
      <w:r>
        <w:rPr>
          <w:rFonts w:ascii="Times New Roman" w:eastAsia="仿宋_GB2312" w:hAnsi="仿宋_GB2312" w:cs="Times New Roman" w:hint="eastAsia"/>
          <w:kern w:val="2"/>
          <w:sz w:val="32"/>
          <w:szCs w:val="32"/>
          <w:shd w:val="clear" w:color="auto" w:fill="FFFFFF"/>
        </w:rPr>
        <w:t>2</w:t>
      </w:r>
      <w:r>
        <w:rPr>
          <w:rFonts w:ascii="Times New Roman" w:eastAsia="仿宋_GB2312" w:hAnsi="仿宋_GB2312" w:cs="Times New Roman" w:hint="eastAsia"/>
          <w:kern w:val="2"/>
          <w:sz w:val="32"/>
          <w:szCs w:val="32"/>
          <w:shd w:val="clear" w:color="auto" w:fill="FFFFFF"/>
        </w:rPr>
        <w:t>月</w:t>
      </w:r>
      <w:r>
        <w:rPr>
          <w:rFonts w:ascii="Times New Roman" w:eastAsia="仿宋_GB2312" w:hAnsi="仿宋_GB2312" w:cs="Times New Roman" w:hint="eastAsia"/>
          <w:kern w:val="2"/>
          <w:sz w:val="32"/>
          <w:szCs w:val="32"/>
          <w:shd w:val="clear" w:color="auto" w:fill="FFFFFF"/>
        </w:rPr>
        <w:t>27</w:t>
      </w:r>
      <w:r>
        <w:rPr>
          <w:rFonts w:ascii="Times New Roman" w:eastAsia="仿宋_GB2312" w:hAnsi="仿宋_GB2312" w:cs="Times New Roman" w:hint="eastAsia"/>
          <w:kern w:val="2"/>
          <w:sz w:val="32"/>
          <w:szCs w:val="32"/>
          <w:shd w:val="clear" w:color="auto" w:fill="FFFFFF"/>
        </w:rPr>
        <w:t>日</w:t>
      </w:r>
      <w:r>
        <w:rPr>
          <w:rFonts w:ascii="Times New Roman" w:eastAsia="仿宋_GB2312" w:hAnsi="仿宋_GB2312" w:cs="Times New Roman" w:hint="eastAsia"/>
          <w:kern w:val="2"/>
          <w:sz w:val="32"/>
          <w:szCs w:val="32"/>
          <w:shd w:val="clear" w:color="auto" w:fill="FFFFFF"/>
        </w:rPr>
        <w:t>17:30</w:t>
      </w:r>
      <w:r>
        <w:rPr>
          <w:rFonts w:ascii="Times New Roman" w:eastAsia="仿宋_GB2312" w:hAnsi="仿宋_GB2312" w:cs="Times New Roman" w:hint="eastAsia"/>
          <w:kern w:val="2"/>
          <w:sz w:val="32"/>
          <w:szCs w:val="32"/>
          <w:shd w:val="clear" w:color="auto" w:fill="FFFFFF"/>
        </w:rPr>
        <w:t>关闭材料提交通道。</w:t>
      </w:r>
      <w:r>
        <w:rPr>
          <w:rFonts w:ascii="Times New Roman" w:eastAsia="仿宋_GB2312" w:hAnsi="仿宋_GB2312" w:cs="Times New Roman" w:hint="eastAsia"/>
          <w:color w:val="000000" w:themeColor="text1"/>
          <w:kern w:val="2"/>
          <w:sz w:val="32"/>
          <w:szCs w:val="32"/>
          <w:shd w:val="clear" w:color="auto" w:fill="FFFFFF"/>
        </w:rPr>
        <w:t>如果在规定时间内未重新提交或资格审查仍未通过的，视为自动放弃考试资格，不能参加考试。系统将于规定时间内准时关闭。</w:t>
      </w:r>
    </w:p>
    <w:p w14:paraId="52613A61" w14:textId="77777777" w:rsidR="00445151" w:rsidRDefault="00000000">
      <w:pPr>
        <w:pStyle w:val="ad"/>
        <w:shd w:val="clear" w:color="auto" w:fill="FFFFFF"/>
        <w:spacing w:line="600" w:lineRule="exact"/>
        <w:ind w:firstLine="643"/>
        <w:rPr>
          <w:rFonts w:ascii="Times New Roman" w:eastAsia="仿宋_GB2312" w:hAnsi="仿宋_GB2312" w:cs="Times New Roman" w:hint="eastAsia"/>
          <w:color w:val="0000FF"/>
          <w:kern w:val="2"/>
          <w:sz w:val="32"/>
          <w:szCs w:val="32"/>
          <w:shd w:val="clear" w:color="auto" w:fill="FFFFFF"/>
        </w:rPr>
      </w:pPr>
      <w:r>
        <w:rPr>
          <w:rFonts w:ascii="Times New Roman" w:eastAsia="仿宋_GB2312" w:hAnsi="仿宋_GB2312" w:cs="Times New Roman" w:hint="eastAsia"/>
          <w:color w:val="000000" w:themeColor="text1"/>
          <w:kern w:val="2"/>
          <w:sz w:val="32"/>
          <w:szCs w:val="32"/>
          <w:shd w:val="clear" w:color="auto" w:fill="FFFFFF"/>
        </w:rPr>
        <w:t>报考人员只限报一个招考岗位，按岗位的招聘数与应聘</w:t>
      </w:r>
      <w:proofErr w:type="gramStart"/>
      <w:r>
        <w:rPr>
          <w:rFonts w:ascii="Times New Roman" w:eastAsia="仿宋_GB2312" w:hAnsi="仿宋_GB2312" w:cs="Times New Roman" w:hint="eastAsia"/>
          <w:color w:val="000000" w:themeColor="text1"/>
          <w:kern w:val="2"/>
          <w:sz w:val="32"/>
          <w:szCs w:val="32"/>
          <w:shd w:val="clear" w:color="auto" w:fill="FFFFFF"/>
        </w:rPr>
        <w:t>该岗位</w:t>
      </w:r>
      <w:proofErr w:type="gramEnd"/>
      <w:r>
        <w:rPr>
          <w:rFonts w:ascii="Times New Roman" w:eastAsia="仿宋_GB2312" w:hAnsi="仿宋_GB2312" w:cs="Times New Roman" w:hint="eastAsia"/>
          <w:color w:val="000000" w:themeColor="text1"/>
          <w:kern w:val="2"/>
          <w:sz w:val="32"/>
          <w:szCs w:val="32"/>
          <w:shd w:val="clear" w:color="auto" w:fill="FFFFFF"/>
        </w:rPr>
        <w:t>符合报考条件人数的比例原则上不低于</w:t>
      </w:r>
      <w:r>
        <w:rPr>
          <w:rFonts w:ascii="Times New Roman" w:eastAsia="仿宋_GB2312" w:hAnsi="仿宋_GB2312" w:cs="Times New Roman" w:hint="eastAsia"/>
          <w:color w:val="000000" w:themeColor="text1"/>
          <w:kern w:val="2"/>
          <w:sz w:val="32"/>
          <w:szCs w:val="32"/>
          <w:shd w:val="clear" w:color="auto" w:fill="FFFFFF"/>
        </w:rPr>
        <w:t>1:3</w:t>
      </w:r>
      <w:r>
        <w:rPr>
          <w:rFonts w:ascii="Times New Roman" w:eastAsia="仿宋_GB2312" w:hAnsi="仿宋_GB2312" w:cs="Times New Roman" w:hint="eastAsia"/>
          <w:color w:val="000000" w:themeColor="text1"/>
          <w:kern w:val="2"/>
          <w:sz w:val="32"/>
          <w:szCs w:val="32"/>
          <w:shd w:val="clear" w:color="auto" w:fill="FFFFFF"/>
        </w:rPr>
        <w:t>方可进行笔试，</w:t>
      </w:r>
      <w:r>
        <w:rPr>
          <w:rFonts w:ascii="仿宋_GB2312" w:eastAsia="仿宋_GB2312" w:hAnsi="Times New Roman" w:cs="Times New Roman" w:hint="eastAsia"/>
          <w:color w:val="000000" w:themeColor="text1"/>
          <w:sz w:val="32"/>
          <w:szCs w:val="32"/>
        </w:rPr>
        <w:t>达不到该比例的，相应递减</w:t>
      </w:r>
      <w:proofErr w:type="gramStart"/>
      <w:r>
        <w:rPr>
          <w:rFonts w:ascii="仿宋_GB2312" w:eastAsia="仿宋_GB2312" w:hAnsi="Times New Roman" w:cs="Times New Roman" w:hint="eastAsia"/>
          <w:color w:val="000000" w:themeColor="text1"/>
          <w:sz w:val="32"/>
          <w:szCs w:val="32"/>
        </w:rPr>
        <w:t>该岗位</w:t>
      </w:r>
      <w:proofErr w:type="gramEnd"/>
      <w:r>
        <w:rPr>
          <w:rFonts w:ascii="仿宋_GB2312" w:eastAsia="仿宋_GB2312" w:hAnsi="Times New Roman" w:cs="Times New Roman" w:hint="eastAsia"/>
          <w:color w:val="000000" w:themeColor="text1"/>
          <w:sz w:val="32"/>
          <w:szCs w:val="32"/>
        </w:rPr>
        <w:t>招聘人数直至取消</w:t>
      </w:r>
      <w:proofErr w:type="gramStart"/>
      <w:r>
        <w:rPr>
          <w:rFonts w:ascii="仿宋_GB2312" w:eastAsia="仿宋_GB2312" w:hAnsi="Times New Roman" w:cs="Times New Roman" w:hint="eastAsia"/>
          <w:color w:val="000000" w:themeColor="text1"/>
          <w:sz w:val="32"/>
          <w:szCs w:val="32"/>
        </w:rPr>
        <w:t>该岗位</w:t>
      </w:r>
      <w:proofErr w:type="gramEnd"/>
      <w:r>
        <w:rPr>
          <w:rFonts w:ascii="仿宋_GB2312" w:eastAsia="仿宋_GB2312" w:hAnsi="Times New Roman" w:cs="Times New Roman" w:hint="eastAsia"/>
          <w:color w:val="000000" w:themeColor="text1"/>
          <w:sz w:val="32"/>
          <w:szCs w:val="32"/>
        </w:rPr>
        <w:t>的招聘。</w:t>
      </w:r>
    </w:p>
    <w:p w14:paraId="77098A34" w14:textId="77777777" w:rsidR="00445151" w:rsidRDefault="00000000">
      <w:pPr>
        <w:pStyle w:val="ad"/>
        <w:shd w:val="clear" w:color="auto" w:fill="FFFFFF"/>
        <w:spacing w:line="600" w:lineRule="exact"/>
        <w:ind w:firstLine="643"/>
        <w:rPr>
          <w:rFonts w:ascii="Times New Roman" w:eastAsia="仿宋_GB2312" w:hAnsi="仿宋_GB2312" w:cs="Times New Roman" w:hint="eastAsia"/>
          <w:color w:val="000000" w:themeColor="text1"/>
          <w:kern w:val="2"/>
          <w:sz w:val="32"/>
          <w:szCs w:val="32"/>
          <w:shd w:val="clear" w:color="auto" w:fill="FFFFFF"/>
        </w:rPr>
      </w:pPr>
      <w:r>
        <w:rPr>
          <w:rFonts w:ascii="Times New Roman" w:eastAsia="仿宋_GB2312" w:hAnsi="仿宋_GB2312" w:cs="Times New Roman" w:hint="eastAsia"/>
          <w:color w:val="000000" w:themeColor="text1"/>
          <w:kern w:val="2"/>
          <w:sz w:val="32"/>
          <w:szCs w:val="32"/>
          <w:shd w:val="clear" w:color="auto" w:fill="FFFFFF"/>
        </w:rPr>
        <w:t>资格审查贯穿于公开招聘全过程，对弄虚作假等违反招聘规定的，一经发现，一律取消应聘或聘用资格。</w:t>
      </w:r>
    </w:p>
    <w:p w14:paraId="4407ED78" w14:textId="77777777" w:rsidR="00445151" w:rsidRDefault="00000000">
      <w:pPr>
        <w:pStyle w:val="ad"/>
        <w:shd w:val="clear" w:color="auto" w:fill="FFFFFF"/>
        <w:spacing w:line="600" w:lineRule="exact"/>
        <w:ind w:firstLine="643"/>
        <w:rPr>
          <w:rFonts w:ascii="Times New Roman" w:eastAsia="仿宋_GB2312" w:hAnsi="仿宋_GB2312" w:cs="Times New Roman" w:hint="eastAsia"/>
          <w:color w:val="000000" w:themeColor="text1"/>
          <w:kern w:val="2"/>
          <w:sz w:val="32"/>
          <w:szCs w:val="32"/>
          <w:shd w:val="clear" w:color="auto" w:fill="FFFFFF"/>
        </w:rPr>
      </w:pPr>
      <w:r>
        <w:rPr>
          <w:rFonts w:ascii="Times New Roman" w:eastAsia="仿宋_GB2312" w:hAnsi="仿宋_GB2312" w:cs="Times New Roman" w:hint="eastAsia"/>
          <w:color w:val="000000" w:themeColor="text1"/>
          <w:kern w:val="2"/>
          <w:sz w:val="32"/>
          <w:szCs w:val="32"/>
          <w:shd w:val="clear" w:color="auto" w:fill="FFFFFF"/>
        </w:rPr>
        <w:t>5.</w:t>
      </w:r>
      <w:r>
        <w:rPr>
          <w:rFonts w:ascii="Times New Roman" w:eastAsia="仿宋_GB2312" w:hAnsi="仿宋_GB2312" w:cs="Times New Roman" w:hint="eastAsia"/>
          <w:color w:val="000000" w:themeColor="text1"/>
          <w:kern w:val="2"/>
          <w:sz w:val="32"/>
          <w:szCs w:val="32"/>
          <w:shd w:val="clear" w:color="auto" w:fill="FFFFFF"/>
        </w:rPr>
        <w:t>打印准考证</w:t>
      </w:r>
    </w:p>
    <w:p w14:paraId="7F2DE2BE" w14:textId="4F1A28C0" w:rsidR="00445151" w:rsidRDefault="00000000">
      <w:pPr>
        <w:pStyle w:val="ad"/>
        <w:shd w:val="clear" w:color="auto" w:fill="FFFFFF"/>
        <w:spacing w:line="600" w:lineRule="exact"/>
        <w:ind w:firstLine="643"/>
        <w:rPr>
          <w:rFonts w:ascii="Times New Roman" w:eastAsia="仿宋_GB2312" w:hAnsi="仿宋_GB2312" w:cs="Times New Roman" w:hint="eastAsia"/>
          <w:color w:val="000000" w:themeColor="text1"/>
          <w:kern w:val="2"/>
          <w:sz w:val="32"/>
          <w:szCs w:val="32"/>
          <w:shd w:val="clear" w:color="auto" w:fill="FFFFFF"/>
        </w:rPr>
      </w:pPr>
      <w:r>
        <w:rPr>
          <w:rFonts w:ascii="Times New Roman" w:eastAsia="仿宋_GB2312" w:hAnsi="仿宋_GB2312" w:cs="Times New Roman" w:hint="eastAsia"/>
          <w:color w:val="000000" w:themeColor="text1"/>
          <w:kern w:val="2"/>
          <w:sz w:val="32"/>
          <w:szCs w:val="32"/>
          <w:shd w:val="clear" w:color="auto" w:fill="FFFFFF"/>
        </w:rPr>
        <w:t>报考人员通过资格审查的，请登录报名系统打印报名资格审查表和准考证，打印时间：（时间另行通知），请考生</w:t>
      </w:r>
      <w:proofErr w:type="gramStart"/>
      <w:r>
        <w:rPr>
          <w:rFonts w:ascii="Times New Roman" w:eastAsia="仿宋_GB2312" w:hAnsi="仿宋_GB2312" w:cs="Times New Roman" w:hint="eastAsia"/>
          <w:color w:val="000000" w:themeColor="text1"/>
          <w:kern w:val="2"/>
          <w:sz w:val="32"/>
          <w:szCs w:val="32"/>
          <w:shd w:val="clear" w:color="auto" w:fill="FFFFFF"/>
        </w:rPr>
        <w:t>留意省</w:t>
      </w:r>
      <w:proofErr w:type="gramEnd"/>
      <w:r>
        <w:rPr>
          <w:rFonts w:ascii="Times New Roman" w:eastAsia="仿宋_GB2312" w:hAnsi="仿宋_GB2312" w:cs="Times New Roman" w:hint="eastAsia"/>
          <w:color w:val="000000" w:themeColor="text1"/>
          <w:kern w:val="2"/>
          <w:sz w:val="32"/>
          <w:szCs w:val="32"/>
          <w:shd w:val="clear" w:color="auto" w:fill="FFFFFF"/>
        </w:rPr>
        <w:t>林科院官网。</w:t>
      </w:r>
    </w:p>
    <w:p w14:paraId="1E607E2C" w14:textId="77777777" w:rsidR="00445151" w:rsidRDefault="00000000">
      <w:pPr>
        <w:spacing w:line="600" w:lineRule="exact"/>
        <w:ind w:leftChars="200" w:left="420"/>
        <w:jc w:val="left"/>
        <w:rPr>
          <w:rFonts w:ascii="仿宋_GB2312" w:eastAsia="仿宋_GB2312" w:hAnsi="仿宋" w:cs="仿宋_GB2312" w:hint="eastAsia"/>
          <w:b/>
          <w:color w:val="000000" w:themeColor="text1"/>
          <w:kern w:val="0"/>
          <w:sz w:val="32"/>
          <w:szCs w:val="32"/>
          <w:shd w:val="clear" w:color="auto" w:fill="FFFFFF"/>
        </w:rPr>
      </w:pPr>
      <w:r>
        <w:rPr>
          <w:rFonts w:ascii="仿宋_GB2312" w:eastAsia="仿宋_GB2312" w:hAnsi="仿宋" w:cs="仿宋_GB2312" w:hint="eastAsia"/>
          <w:b/>
          <w:color w:val="000000" w:themeColor="text1"/>
          <w:kern w:val="0"/>
          <w:sz w:val="32"/>
          <w:szCs w:val="32"/>
          <w:shd w:val="clear" w:color="auto" w:fill="FFFFFF"/>
        </w:rPr>
        <w:t>（三）组织招聘</w:t>
      </w:r>
    </w:p>
    <w:p w14:paraId="76D52E3B" w14:textId="77777777" w:rsidR="00445151" w:rsidRDefault="00000000">
      <w:pPr>
        <w:pStyle w:val="ad"/>
        <w:shd w:val="clear" w:color="auto" w:fill="FFFFFF"/>
        <w:wordWrap w:val="0"/>
        <w:spacing w:line="600" w:lineRule="exact"/>
        <w:ind w:firstLineChars="200" w:firstLine="640"/>
        <w:rPr>
          <w:rFonts w:ascii="Times New Roman" w:eastAsia="仿宋_GB2312" w:hAnsi="仿宋_GB2312" w:cs="Times New Roman" w:hint="eastAsia"/>
          <w:sz w:val="32"/>
          <w:szCs w:val="32"/>
          <w:shd w:val="clear" w:color="auto" w:fill="FFFFFF"/>
        </w:rPr>
      </w:pPr>
      <w:r>
        <w:rPr>
          <w:rFonts w:ascii="Times New Roman" w:eastAsia="仿宋_GB2312" w:hAnsi="仿宋_GB2312" w:cs="Times New Roman" w:hint="eastAsia"/>
          <w:sz w:val="32"/>
          <w:szCs w:val="32"/>
          <w:shd w:val="clear" w:color="auto" w:fill="FFFFFF"/>
        </w:rPr>
        <w:t>应聘人员为博士研究生或副高级职称以上的（不受岗位资格审查人数比例限制），采取面试考核的方式，由海南省林业科学研究院（海南省红树林研究院）</w:t>
      </w:r>
      <w:r>
        <w:rPr>
          <w:rFonts w:ascii="仿宋_GB2312" w:eastAsia="仿宋_GB2312" w:hAnsi="仿宋" w:cs="仿宋_GB2312" w:hint="eastAsia"/>
          <w:sz w:val="32"/>
          <w:szCs w:val="32"/>
          <w:shd w:val="clear" w:color="auto" w:fill="FFFFFF"/>
        </w:rPr>
        <w:t>公开招聘工作领导小组</w:t>
      </w:r>
      <w:r>
        <w:rPr>
          <w:rFonts w:ascii="Times New Roman" w:eastAsia="仿宋_GB2312" w:hAnsi="仿宋_GB2312" w:cs="Times New Roman" w:hint="eastAsia"/>
          <w:sz w:val="32"/>
          <w:szCs w:val="32"/>
          <w:shd w:val="clear" w:color="auto" w:fill="FFFFFF"/>
        </w:rPr>
        <w:t>统一组织，主要考察应聘人员专业水平、适应岗位要求的业务素质及综合能力等。面试考核实行百分制，成绩</w:t>
      </w:r>
      <w:r>
        <w:rPr>
          <w:rFonts w:ascii="仿宋_GB2312" w:eastAsia="仿宋_GB2312" w:hAnsi="仿宋" w:cs="仿宋_GB2312" w:hint="eastAsia"/>
          <w:sz w:val="32"/>
          <w:szCs w:val="32"/>
          <w:shd w:val="clear" w:color="auto" w:fill="FFFFFF"/>
        </w:rPr>
        <w:t>四舍五入保留小数点后两位</w:t>
      </w:r>
      <w:r>
        <w:rPr>
          <w:rFonts w:ascii="Times New Roman" w:eastAsia="仿宋_GB2312" w:hAnsi="仿宋_GB2312" w:cs="Times New Roman" w:hint="eastAsia"/>
          <w:sz w:val="32"/>
          <w:szCs w:val="32"/>
          <w:shd w:val="clear" w:color="auto" w:fill="FFFFFF"/>
        </w:rPr>
        <w:t>，合格分数线为</w:t>
      </w:r>
      <w:r>
        <w:rPr>
          <w:rFonts w:ascii="Times New Roman" w:eastAsia="仿宋_GB2312" w:hAnsi="仿宋_GB2312" w:cs="Times New Roman" w:hint="eastAsia"/>
          <w:sz w:val="32"/>
          <w:szCs w:val="32"/>
          <w:shd w:val="clear" w:color="auto" w:fill="FFFFFF"/>
        </w:rPr>
        <w:t>60</w:t>
      </w:r>
      <w:r>
        <w:rPr>
          <w:rFonts w:ascii="Times New Roman" w:eastAsia="仿宋_GB2312" w:hAnsi="仿宋_GB2312" w:cs="Times New Roman" w:hint="eastAsia"/>
          <w:sz w:val="32"/>
          <w:szCs w:val="32"/>
          <w:shd w:val="clear" w:color="auto" w:fill="FFFFFF"/>
        </w:rPr>
        <w:t>分，成绩低于合格分数线的，不得进入下一环节。根据面试成绩，择优确定体检与考察人选。</w:t>
      </w:r>
    </w:p>
    <w:p w14:paraId="6B5B7BE0" w14:textId="77777777" w:rsidR="00445151" w:rsidRDefault="00000000">
      <w:pPr>
        <w:pStyle w:val="ad"/>
        <w:shd w:val="clear" w:color="auto" w:fill="FFFFFF"/>
        <w:spacing w:line="600" w:lineRule="exact"/>
        <w:ind w:firstLineChars="200" w:firstLine="640"/>
        <w:rPr>
          <w:rFonts w:ascii="Times New Roman" w:eastAsia="仿宋_GB2312" w:hAnsi="仿宋_GB2312" w:cs="Times New Roman" w:hint="eastAsia"/>
          <w:color w:val="000000" w:themeColor="text1"/>
          <w:sz w:val="32"/>
          <w:szCs w:val="32"/>
          <w:shd w:val="clear" w:color="auto" w:fill="FFFFFF"/>
        </w:rPr>
      </w:pPr>
      <w:r>
        <w:rPr>
          <w:rFonts w:ascii="仿宋_GB2312" w:eastAsia="仿宋_GB2312" w:hint="eastAsia"/>
          <w:color w:val="000000" w:themeColor="text1"/>
          <w:sz w:val="32"/>
          <w:szCs w:val="32"/>
        </w:rPr>
        <w:lastRenderedPageBreak/>
        <w:t>应聘人员为硕士研究生的，</w:t>
      </w:r>
      <w:r>
        <w:rPr>
          <w:rFonts w:ascii="Times New Roman" w:eastAsia="仿宋_GB2312" w:hAnsi="仿宋_GB2312" w:cs="Times New Roman" w:hint="eastAsia"/>
          <w:color w:val="000000" w:themeColor="text1"/>
          <w:sz w:val="32"/>
          <w:szCs w:val="32"/>
          <w:shd w:val="clear" w:color="auto" w:fill="FFFFFF"/>
        </w:rPr>
        <w:t>实行笔试和面试相结合的方式招聘。</w:t>
      </w:r>
    </w:p>
    <w:p w14:paraId="2FAC36B0" w14:textId="77777777" w:rsidR="00445151" w:rsidRDefault="00000000">
      <w:pPr>
        <w:pStyle w:val="ad"/>
        <w:shd w:val="clear" w:color="auto" w:fill="FFFFFF"/>
        <w:spacing w:line="600" w:lineRule="exact"/>
        <w:ind w:firstLineChars="200" w:firstLine="640"/>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hint="eastAsia"/>
          <w:color w:val="000000" w:themeColor="text1"/>
          <w:sz w:val="32"/>
          <w:szCs w:val="32"/>
          <w:shd w:val="clear" w:color="auto" w:fill="FFFFFF"/>
        </w:rPr>
        <w:t>1.</w:t>
      </w:r>
      <w:r>
        <w:rPr>
          <w:rFonts w:ascii="Times New Roman" w:eastAsia="仿宋_GB2312" w:hAnsi="仿宋_GB2312" w:cs="Times New Roman" w:hint="eastAsia"/>
          <w:color w:val="000000" w:themeColor="text1"/>
          <w:sz w:val="32"/>
          <w:szCs w:val="32"/>
          <w:shd w:val="clear" w:color="auto" w:fill="FFFFFF"/>
        </w:rPr>
        <w:t>笔试。</w:t>
      </w:r>
    </w:p>
    <w:p w14:paraId="7CBAD094" w14:textId="6ADC32CA" w:rsidR="00445151" w:rsidRDefault="00000000">
      <w:pPr>
        <w:pStyle w:val="ad"/>
        <w:shd w:val="clear" w:color="auto" w:fill="FFFFFF"/>
        <w:spacing w:line="600" w:lineRule="exact"/>
        <w:ind w:firstLineChars="200" w:firstLine="640"/>
        <w:rPr>
          <w:rFonts w:ascii="仿宋_GB2312" w:eastAsia="仿宋_GB2312" w:hint="eastAsia"/>
          <w:color w:val="000000" w:themeColor="text1"/>
          <w:sz w:val="32"/>
          <w:szCs w:val="32"/>
        </w:rPr>
      </w:pPr>
      <w:r>
        <w:rPr>
          <w:rFonts w:ascii="仿宋_GB2312" w:eastAsia="仿宋_GB2312" w:hint="eastAsia"/>
          <w:color w:val="000000" w:themeColor="text1"/>
          <w:sz w:val="32"/>
          <w:szCs w:val="32"/>
        </w:rPr>
        <w:t>考试为闭卷考试，满分100分。各招聘岗位的笔试合格分数线由招聘工作领导小组根据岗位履职基本要求等因素，分岗位科学合理设定，且不得低于参加本岗位笔试人员的笔试平均分（笔试平均分四舍五入精确到小数点后两位）。</w:t>
      </w:r>
    </w:p>
    <w:p w14:paraId="25E0CB62" w14:textId="77777777" w:rsidR="00445151" w:rsidRDefault="00000000">
      <w:pPr>
        <w:pStyle w:val="ad"/>
        <w:shd w:val="clear" w:color="auto" w:fill="FFFFFF"/>
        <w:spacing w:line="600" w:lineRule="exact"/>
        <w:ind w:left="640"/>
        <w:rPr>
          <w:rFonts w:ascii="仿宋_GB2312" w:eastAsia="仿宋_GB2312" w:hint="eastAsia"/>
          <w:color w:val="000000" w:themeColor="text1"/>
          <w:sz w:val="32"/>
          <w:szCs w:val="32"/>
        </w:rPr>
      </w:pPr>
      <w:r>
        <w:rPr>
          <w:rFonts w:ascii="仿宋_GB2312" w:eastAsia="仿宋_GB2312" w:hint="eastAsia"/>
          <w:color w:val="000000" w:themeColor="text1"/>
          <w:sz w:val="32"/>
          <w:szCs w:val="32"/>
        </w:rPr>
        <w:t>笔试时间与地点详见准考证。</w:t>
      </w:r>
    </w:p>
    <w:p w14:paraId="3BE72DC4" w14:textId="77777777" w:rsidR="00445151" w:rsidRDefault="00000000">
      <w:pPr>
        <w:pStyle w:val="ad"/>
        <w:shd w:val="clear" w:color="auto" w:fill="FFFFFF"/>
        <w:spacing w:line="600" w:lineRule="exact"/>
        <w:ind w:firstLineChars="200" w:firstLine="640"/>
        <w:rPr>
          <w:rFonts w:ascii="仿宋_GB2312" w:eastAsia="仿宋_GB2312" w:hint="eastAsia"/>
          <w:color w:val="000000" w:themeColor="text1"/>
          <w:sz w:val="32"/>
          <w:szCs w:val="32"/>
        </w:rPr>
      </w:pPr>
      <w:r>
        <w:rPr>
          <w:rFonts w:ascii="仿宋_GB2312" w:eastAsia="仿宋_GB2312" w:hint="eastAsia"/>
          <w:color w:val="000000" w:themeColor="text1"/>
          <w:sz w:val="32"/>
          <w:szCs w:val="32"/>
        </w:rPr>
        <w:t>笔试成绩和合格分数线在省林科院官网上公示3天。</w:t>
      </w:r>
    </w:p>
    <w:p w14:paraId="2ED396C4" w14:textId="77777777" w:rsidR="00445151" w:rsidRDefault="00000000">
      <w:pPr>
        <w:pStyle w:val="ad"/>
        <w:shd w:val="clear" w:color="auto" w:fill="FFFFFF"/>
        <w:spacing w:line="600" w:lineRule="exact"/>
        <w:ind w:left="640"/>
        <w:rPr>
          <w:rFonts w:ascii="仿宋_GB2312" w:eastAsia="仿宋_GB2312" w:hint="eastAsia"/>
          <w:color w:val="000000" w:themeColor="text1"/>
          <w:sz w:val="32"/>
          <w:szCs w:val="32"/>
        </w:rPr>
      </w:pPr>
      <w:r>
        <w:rPr>
          <w:rFonts w:ascii="仿宋_GB2312" w:eastAsia="仿宋_GB2312" w:hint="eastAsia"/>
          <w:color w:val="000000" w:themeColor="text1"/>
          <w:sz w:val="32"/>
          <w:szCs w:val="32"/>
        </w:rPr>
        <w:t>2.资格复审</w:t>
      </w:r>
    </w:p>
    <w:p w14:paraId="064B9986" w14:textId="1C95725C" w:rsidR="00445151" w:rsidRDefault="00000000">
      <w:pPr>
        <w:pStyle w:val="ad"/>
        <w:shd w:val="clear" w:color="auto" w:fill="FFFFFF"/>
        <w:spacing w:line="600" w:lineRule="exact"/>
        <w:ind w:firstLineChars="200" w:firstLine="640"/>
        <w:rPr>
          <w:rFonts w:ascii="仿宋_GB2312" w:eastAsia="仿宋_GB2312" w:hint="eastAsia"/>
          <w:color w:val="000000" w:themeColor="text1"/>
          <w:sz w:val="32"/>
          <w:szCs w:val="32"/>
        </w:rPr>
      </w:pPr>
      <w:r>
        <w:rPr>
          <w:rFonts w:ascii="仿宋_GB2312" w:eastAsia="仿宋_GB2312"/>
          <w:color w:val="000000" w:themeColor="text1"/>
          <w:sz w:val="32"/>
          <w:szCs w:val="32"/>
        </w:rPr>
        <w:t>面试资格复审人选从笔试合格分数线以上的人员中，根据笔试成绩按1:3比例由高分到低分确定；末位出现并列的，一并进入面试资格复审</w:t>
      </w:r>
      <w:r>
        <w:rPr>
          <w:rFonts w:ascii="仿宋_GB2312" w:eastAsia="仿宋_GB2312" w:hint="eastAsia"/>
          <w:color w:val="000000" w:themeColor="text1"/>
          <w:sz w:val="32"/>
          <w:szCs w:val="32"/>
        </w:rPr>
        <w:t>；</w:t>
      </w:r>
      <w:r>
        <w:rPr>
          <w:rFonts w:ascii="仿宋_GB2312" w:eastAsia="仿宋_GB2312"/>
          <w:color w:val="000000" w:themeColor="text1"/>
          <w:sz w:val="32"/>
          <w:szCs w:val="32"/>
        </w:rPr>
        <w:t>达不到规定比例的，按实际达到笔试合格分数线的应聘人员确定。面试前，在省</w:t>
      </w:r>
      <w:proofErr w:type="gramStart"/>
      <w:r>
        <w:rPr>
          <w:rFonts w:ascii="仿宋_GB2312" w:eastAsia="仿宋_GB2312" w:hint="eastAsia"/>
          <w:color w:val="000000" w:themeColor="text1"/>
          <w:sz w:val="32"/>
          <w:szCs w:val="32"/>
        </w:rPr>
        <w:t>林科院</w:t>
      </w:r>
      <w:r>
        <w:rPr>
          <w:rFonts w:ascii="仿宋_GB2312" w:eastAsia="仿宋_GB2312"/>
          <w:color w:val="000000" w:themeColor="text1"/>
          <w:sz w:val="32"/>
          <w:szCs w:val="32"/>
        </w:rPr>
        <w:t>官网发布</w:t>
      </w:r>
      <w:proofErr w:type="gramEnd"/>
      <w:r>
        <w:rPr>
          <w:rFonts w:ascii="仿宋_GB2312" w:eastAsia="仿宋_GB2312"/>
          <w:color w:val="000000" w:themeColor="text1"/>
          <w:sz w:val="32"/>
          <w:szCs w:val="32"/>
        </w:rPr>
        <w:t>面试公告并公布参加面试人员名单。</w:t>
      </w:r>
    </w:p>
    <w:p w14:paraId="1D4D65A0" w14:textId="77777777" w:rsidR="00445151" w:rsidRDefault="00000000">
      <w:pPr>
        <w:pStyle w:val="ad"/>
        <w:shd w:val="clear" w:color="auto" w:fill="FFFFFF"/>
        <w:spacing w:line="600" w:lineRule="exact"/>
        <w:ind w:firstLineChars="200" w:firstLine="640"/>
        <w:rPr>
          <w:rFonts w:ascii="仿宋_GB2312" w:eastAsia="仿宋_GB2312" w:hint="eastAsia"/>
          <w:color w:val="000000" w:themeColor="text1"/>
          <w:sz w:val="32"/>
          <w:szCs w:val="32"/>
        </w:rPr>
      </w:pPr>
      <w:r>
        <w:rPr>
          <w:rFonts w:ascii="仿宋_GB2312" w:eastAsia="仿宋_GB2312"/>
          <w:color w:val="000000" w:themeColor="text1"/>
          <w:sz w:val="32"/>
          <w:szCs w:val="32"/>
        </w:rPr>
        <w:t>因应聘人员自愿放弃或资格复审不合格等原因产生的空缺，在笔试合格分数线内按照笔试成绩从高分到低分依次递补，递补名单在面试前3天在省</w:t>
      </w:r>
      <w:proofErr w:type="gramStart"/>
      <w:r>
        <w:rPr>
          <w:rFonts w:ascii="仿宋_GB2312" w:eastAsia="仿宋_GB2312" w:hint="eastAsia"/>
          <w:color w:val="000000" w:themeColor="text1"/>
          <w:sz w:val="32"/>
          <w:szCs w:val="32"/>
        </w:rPr>
        <w:t>林科院</w:t>
      </w:r>
      <w:r>
        <w:rPr>
          <w:rFonts w:ascii="仿宋_GB2312" w:eastAsia="仿宋_GB2312"/>
          <w:color w:val="000000" w:themeColor="text1"/>
          <w:sz w:val="32"/>
          <w:szCs w:val="32"/>
        </w:rPr>
        <w:t>官网公布</w:t>
      </w:r>
      <w:proofErr w:type="gramEnd"/>
      <w:r>
        <w:rPr>
          <w:rFonts w:ascii="仿宋_GB2312" w:eastAsia="仿宋_GB2312"/>
          <w:color w:val="000000" w:themeColor="text1"/>
          <w:sz w:val="32"/>
          <w:szCs w:val="32"/>
        </w:rPr>
        <w:t>。</w:t>
      </w:r>
    </w:p>
    <w:p w14:paraId="3D406A97" w14:textId="5938E2CF" w:rsidR="00445151" w:rsidRDefault="00000000">
      <w:pPr>
        <w:pStyle w:val="ad"/>
        <w:shd w:val="clear" w:color="auto" w:fill="FFFFFF"/>
        <w:spacing w:line="600" w:lineRule="exact"/>
        <w:ind w:firstLineChars="200" w:firstLine="640"/>
        <w:rPr>
          <w:rFonts w:ascii="仿宋_GB2312" w:eastAsia="仿宋_GB2312" w:hint="eastAsia"/>
          <w:color w:val="000000" w:themeColor="text1"/>
          <w:sz w:val="32"/>
          <w:szCs w:val="32"/>
        </w:rPr>
      </w:pPr>
      <w:r>
        <w:rPr>
          <w:rFonts w:ascii="仿宋_GB2312" w:eastAsia="仿宋_GB2312"/>
          <w:color w:val="000000" w:themeColor="text1"/>
          <w:sz w:val="32"/>
          <w:szCs w:val="32"/>
        </w:rPr>
        <w:t>资格复审须提供《</w:t>
      </w:r>
      <w:r>
        <w:rPr>
          <w:rFonts w:ascii="仿宋_GB2312" w:eastAsia="仿宋_GB2312" w:hAnsi="Times New Roman" w:cs="Times New Roman"/>
          <w:color w:val="000000" w:themeColor="text1"/>
          <w:sz w:val="32"/>
          <w:szCs w:val="32"/>
        </w:rPr>
        <w:t>海南省林业科学研究院（海南省红树林研究院）公开招聘人员报名表</w:t>
      </w:r>
      <w:r>
        <w:rPr>
          <w:rFonts w:ascii="仿宋_GB2312" w:eastAsia="仿宋_GB2312"/>
          <w:color w:val="000000" w:themeColor="text1"/>
          <w:sz w:val="32"/>
          <w:szCs w:val="32"/>
        </w:rPr>
        <w:t>》、准考证、本人有效身份证、户口本、学历学位证书、</w:t>
      </w:r>
      <w:proofErr w:type="gramStart"/>
      <w:r>
        <w:rPr>
          <w:rFonts w:ascii="仿宋_GB2312" w:eastAsia="仿宋_GB2312"/>
          <w:color w:val="000000" w:themeColor="text1"/>
          <w:sz w:val="32"/>
          <w:szCs w:val="32"/>
        </w:rPr>
        <w:t>学信网打印</w:t>
      </w:r>
      <w:proofErr w:type="gramEnd"/>
      <w:r>
        <w:rPr>
          <w:rFonts w:ascii="仿宋_GB2312" w:eastAsia="仿宋_GB2312"/>
          <w:color w:val="000000" w:themeColor="text1"/>
          <w:sz w:val="32"/>
          <w:szCs w:val="32"/>
        </w:rPr>
        <w:t>的教育部学历证书电子注册备案表</w:t>
      </w:r>
      <w:r>
        <w:rPr>
          <w:rFonts w:ascii="仿宋_GB2312" w:eastAsia="仿宋_GB2312" w:hint="eastAsia"/>
          <w:color w:val="000000" w:themeColor="text1"/>
          <w:sz w:val="32"/>
          <w:szCs w:val="32"/>
        </w:rPr>
        <w:t>（</w:t>
      </w:r>
      <w:r>
        <w:rPr>
          <w:rFonts w:ascii="仿宋_GB2312" w:eastAsia="仿宋_GB2312"/>
          <w:color w:val="000000" w:themeColor="text1"/>
          <w:sz w:val="32"/>
          <w:szCs w:val="32"/>
        </w:rPr>
        <w:t>有</w:t>
      </w:r>
      <w:proofErr w:type="gramStart"/>
      <w:r>
        <w:rPr>
          <w:rFonts w:ascii="仿宋_GB2312" w:eastAsia="仿宋_GB2312"/>
          <w:color w:val="000000" w:themeColor="text1"/>
          <w:sz w:val="32"/>
          <w:szCs w:val="32"/>
        </w:rPr>
        <w:t>二维码标识</w:t>
      </w:r>
      <w:proofErr w:type="gramEnd"/>
      <w:r>
        <w:rPr>
          <w:rFonts w:ascii="仿宋_GB2312" w:eastAsia="仿宋_GB2312" w:hint="eastAsia"/>
          <w:color w:val="000000" w:themeColor="text1"/>
          <w:sz w:val="32"/>
          <w:szCs w:val="32"/>
        </w:rPr>
        <w:t>）</w:t>
      </w:r>
      <w:r>
        <w:rPr>
          <w:rFonts w:ascii="仿宋_GB2312" w:eastAsia="仿宋_GB2312"/>
          <w:color w:val="000000" w:themeColor="text1"/>
          <w:sz w:val="32"/>
          <w:szCs w:val="32"/>
        </w:rPr>
        <w:t>及相应岗位所需的其他证书和材料的原件及复印件</w:t>
      </w:r>
      <w:r>
        <w:rPr>
          <w:rFonts w:ascii="仿宋_GB2312" w:eastAsia="仿宋_GB2312" w:hint="eastAsia"/>
          <w:color w:val="000000" w:themeColor="text1"/>
          <w:sz w:val="32"/>
          <w:szCs w:val="32"/>
        </w:rPr>
        <w:t>（</w:t>
      </w:r>
      <w:r>
        <w:rPr>
          <w:rFonts w:ascii="仿宋_GB2312" w:eastAsia="仿宋_GB2312"/>
          <w:color w:val="000000" w:themeColor="text1"/>
          <w:sz w:val="32"/>
          <w:szCs w:val="32"/>
        </w:rPr>
        <w:t>查验原件，收复印件</w:t>
      </w:r>
      <w:r>
        <w:rPr>
          <w:rFonts w:ascii="仿宋_GB2312" w:eastAsia="仿宋_GB2312" w:hint="eastAsia"/>
          <w:color w:val="000000" w:themeColor="text1"/>
          <w:sz w:val="32"/>
          <w:szCs w:val="32"/>
        </w:rPr>
        <w:t>）</w:t>
      </w:r>
      <w:r>
        <w:rPr>
          <w:rFonts w:ascii="仿宋_GB2312" w:eastAsia="仿宋_GB2312"/>
          <w:color w:val="000000" w:themeColor="text1"/>
          <w:sz w:val="32"/>
          <w:szCs w:val="32"/>
        </w:rPr>
        <w:t>，如因校方原因晚发或者缓发毕业证、学位证的，须提供学校出具的证明。留学回国的报考人员，</w:t>
      </w:r>
      <w:r>
        <w:rPr>
          <w:rFonts w:ascii="仿宋_GB2312" w:eastAsia="仿宋_GB2312"/>
          <w:color w:val="000000" w:themeColor="text1"/>
          <w:sz w:val="32"/>
          <w:szCs w:val="32"/>
        </w:rPr>
        <w:lastRenderedPageBreak/>
        <w:t>还须提供教育部留学服务中心出具的认证证书。资格复审期间未能提供上述材料，取消面试资格。</w:t>
      </w:r>
    </w:p>
    <w:p w14:paraId="6B45F6EC" w14:textId="77777777" w:rsidR="00445151" w:rsidRDefault="00000000">
      <w:pPr>
        <w:pStyle w:val="ad"/>
        <w:shd w:val="clear" w:color="auto" w:fill="FFFFFF"/>
        <w:spacing w:line="600" w:lineRule="exact"/>
        <w:ind w:firstLineChars="200" w:firstLine="640"/>
        <w:rPr>
          <w:rFonts w:ascii="仿宋_GB2312" w:eastAsia="仿宋_GB2312" w:hint="eastAsia"/>
          <w:color w:val="000000" w:themeColor="text1"/>
          <w:sz w:val="32"/>
          <w:szCs w:val="32"/>
        </w:rPr>
      </w:pPr>
      <w:r>
        <w:rPr>
          <w:rFonts w:ascii="仿宋_GB2312" w:eastAsia="仿宋_GB2312"/>
          <w:color w:val="000000" w:themeColor="text1"/>
          <w:sz w:val="32"/>
          <w:szCs w:val="32"/>
        </w:rPr>
        <w:t>资格复审时间和地点，另行通知。</w:t>
      </w:r>
    </w:p>
    <w:p w14:paraId="761EB44B" w14:textId="77777777" w:rsidR="00445151" w:rsidRDefault="00000000">
      <w:pPr>
        <w:pStyle w:val="ad"/>
        <w:shd w:val="clear" w:color="auto" w:fill="FFFFFF"/>
        <w:spacing w:line="600" w:lineRule="exact"/>
        <w:ind w:left="640"/>
        <w:rPr>
          <w:rFonts w:ascii="仿宋_GB2312" w:eastAsia="仿宋_GB2312" w:hint="eastAsia"/>
          <w:color w:val="000000" w:themeColor="text1"/>
          <w:sz w:val="32"/>
          <w:szCs w:val="32"/>
        </w:rPr>
      </w:pPr>
      <w:r>
        <w:rPr>
          <w:rFonts w:ascii="仿宋_GB2312" w:eastAsia="仿宋_GB2312" w:hint="eastAsia"/>
          <w:color w:val="000000" w:themeColor="text1"/>
          <w:sz w:val="32"/>
          <w:szCs w:val="32"/>
        </w:rPr>
        <w:t>3.面试。</w:t>
      </w:r>
    </w:p>
    <w:p w14:paraId="12F78521" w14:textId="77777777" w:rsidR="00445151" w:rsidRDefault="00000000">
      <w:pPr>
        <w:pStyle w:val="ad"/>
        <w:shd w:val="clear" w:color="auto" w:fill="FFFFFF"/>
        <w:spacing w:line="600" w:lineRule="exact"/>
        <w:ind w:firstLineChars="200" w:firstLine="640"/>
        <w:rPr>
          <w:rFonts w:ascii="仿宋_GB2312" w:eastAsia="仿宋_GB2312" w:hint="eastAsia"/>
          <w:color w:val="000000" w:themeColor="text1"/>
          <w:sz w:val="32"/>
          <w:szCs w:val="32"/>
        </w:rPr>
      </w:pPr>
      <w:r>
        <w:rPr>
          <w:rFonts w:ascii="仿宋_GB2312" w:eastAsia="仿宋_GB2312" w:hint="eastAsia"/>
          <w:color w:val="000000" w:themeColor="text1"/>
          <w:sz w:val="32"/>
          <w:szCs w:val="32"/>
        </w:rPr>
        <w:t>面试采用现场PPT演示、答辩和岗位能力测试等方式进行，重点测试</w:t>
      </w:r>
      <w:r>
        <w:rPr>
          <w:rFonts w:ascii="Times New Roman" w:eastAsia="仿宋_GB2312" w:hAnsi="仿宋_GB2312" w:cs="Times New Roman" w:hint="eastAsia"/>
          <w:color w:val="000000" w:themeColor="text1"/>
          <w:sz w:val="32"/>
          <w:szCs w:val="32"/>
          <w:shd w:val="clear" w:color="auto" w:fill="FFFFFF"/>
        </w:rPr>
        <w:t>应聘人员专业水平、适应岗位要求的业务素质及综合能力等</w:t>
      </w:r>
      <w:r>
        <w:rPr>
          <w:rFonts w:ascii="仿宋_GB2312" w:eastAsia="仿宋_GB2312" w:hint="eastAsia"/>
          <w:color w:val="000000" w:themeColor="text1"/>
          <w:sz w:val="32"/>
          <w:szCs w:val="32"/>
        </w:rPr>
        <w:t>。</w:t>
      </w:r>
    </w:p>
    <w:p w14:paraId="3CBAFB69" w14:textId="77777777" w:rsidR="00445151" w:rsidRDefault="00000000">
      <w:pPr>
        <w:pStyle w:val="ad"/>
        <w:shd w:val="clear" w:color="auto" w:fill="FFFFFF"/>
        <w:spacing w:line="600" w:lineRule="exact"/>
        <w:ind w:firstLineChars="200" w:firstLine="640"/>
        <w:rPr>
          <w:rFonts w:ascii="仿宋_GB2312" w:eastAsia="仿宋_GB2312" w:hint="eastAsia"/>
          <w:color w:val="000000" w:themeColor="text1"/>
          <w:sz w:val="32"/>
          <w:szCs w:val="32"/>
        </w:rPr>
      </w:pPr>
      <w:r>
        <w:rPr>
          <w:rFonts w:ascii="仿宋_GB2312" w:eastAsia="仿宋_GB2312" w:hint="eastAsia"/>
          <w:color w:val="000000" w:themeColor="text1"/>
          <w:sz w:val="32"/>
          <w:szCs w:val="32"/>
        </w:rPr>
        <w:t>面试实行百分制，面试合格分数线为60分。面试成绩达不到合格分数线的考生不予进入体检和考察环节。面试时间和地点，另行通知。整个面试结束后，根据综合成绩确定体检、考察人员名单并上网公示。</w:t>
      </w:r>
    </w:p>
    <w:p w14:paraId="6C4BBC5D" w14:textId="77777777" w:rsidR="00445151" w:rsidRDefault="00000000">
      <w:pPr>
        <w:spacing w:line="600" w:lineRule="exact"/>
        <w:ind w:firstLineChars="200" w:firstLine="640"/>
        <w:jc w:val="left"/>
        <w:rPr>
          <w:rFonts w:ascii="仿宋_GB2312" w:eastAsia="仿宋_GB2312" w:hAnsi="仿宋" w:cs="仿宋_GB2312" w:hint="eastAsia"/>
          <w:color w:val="000000" w:themeColor="text1"/>
          <w:sz w:val="32"/>
          <w:szCs w:val="32"/>
          <w:shd w:val="clear" w:color="auto" w:fill="FFFFFF"/>
        </w:rPr>
      </w:pPr>
      <w:r>
        <w:rPr>
          <w:rFonts w:ascii="仿宋_GB2312" w:eastAsia="仿宋_GB2312" w:hAnsi="仿宋" w:cs="仿宋_GB2312" w:hint="eastAsia"/>
          <w:color w:val="000000" w:themeColor="text1"/>
          <w:sz w:val="32"/>
          <w:szCs w:val="32"/>
          <w:shd w:val="clear" w:color="auto" w:fill="FFFFFF"/>
        </w:rPr>
        <w:t>4.考试综合成绩</w:t>
      </w:r>
    </w:p>
    <w:p w14:paraId="30863818" w14:textId="77777777" w:rsidR="00445151" w:rsidRDefault="00000000">
      <w:pPr>
        <w:spacing w:line="600" w:lineRule="exact"/>
        <w:ind w:firstLineChars="200" w:firstLine="640"/>
        <w:jc w:val="left"/>
        <w:rPr>
          <w:rFonts w:ascii="仿宋_GB2312" w:eastAsia="仿宋_GB2312" w:hAnsi="仿宋" w:cs="仿宋_GB2312" w:hint="eastAsia"/>
          <w:color w:val="000000" w:themeColor="text1"/>
          <w:sz w:val="32"/>
          <w:szCs w:val="32"/>
          <w:shd w:val="clear" w:color="auto" w:fill="FFFFFF"/>
        </w:rPr>
      </w:pPr>
      <w:r>
        <w:rPr>
          <w:rFonts w:ascii="仿宋_GB2312" w:eastAsia="仿宋_GB2312" w:hAnsi="仿宋" w:cs="仿宋_GB2312" w:hint="eastAsia"/>
          <w:color w:val="000000" w:themeColor="text1"/>
          <w:sz w:val="32"/>
          <w:szCs w:val="32"/>
          <w:shd w:val="clear" w:color="auto" w:fill="FFFFFF"/>
        </w:rPr>
        <w:t>综合成绩实行百分制计分。综合成绩=笔试成绩×60%+面试成绩×40%。依据“四舍五入”法，综合成绩折算精确到小数点后两位。</w:t>
      </w:r>
    </w:p>
    <w:p w14:paraId="2822B162" w14:textId="2C02939C" w:rsidR="00445151" w:rsidRDefault="00000000">
      <w:pPr>
        <w:spacing w:line="600" w:lineRule="exact"/>
        <w:ind w:firstLineChars="200" w:firstLine="640"/>
        <w:jc w:val="left"/>
        <w:rPr>
          <w:rFonts w:ascii="仿宋_GB2312" w:eastAsia="仿宋_GB2312" w:hAnsi="仿宋" w:cs="仿宋_GB2312" w:hint="eastAsia"/>
          <w:color w:val="000000" w:themeColor="text1"/>
          <w:sz w:val="32"/>
          <w:szCs w:val="32"/>
          <w:shd w:val="clear" w:color="auto" w:fill="FFFFFF"/>
        </w:rPr>
      </w:pPr>
      <w:r>
        <w:rPr>
          <w:rFonts w:ascii="仿宋_GB2312" w:eastAsia="仿宋_GB2312" w:hAnsi="仿宋" w:cs="仿宋_GB2312" w:hint="eastAsia"/>
          <w:color w:val="000000" w:themeColor="text1"/>
          <w:sz w:val="32"/>
          <w:szCs w:val="32"/>
          <w:shd w:val="clear" w:color="auto" w:fill="FFFFFF"/>
        </w:rPr>
        <w:t>报考同一岗位的有2名以上考生出现考试综合成绩相同时，其名次</w:t>
      </w:r>
      <w:proofErr w:type="gramStart"/>
      <w:r>
        <w:rPr>
          <w:rFonts w:ascii="仿宋_GB2312" w:eastAsia="仿宋_GB2312" w:hAnsi="仿宋" w:cs="仿宋_GB2312" w:hint="eastAsia"/>
          <w:color w:val="000000" w:themeColor="text1"/>
          <w:sz w:val="32"/>
          <w:szCs w:val="32"/>
          <w:shd w:val="clear" w:color="auto" w:fill="FFFFFF"/>
        </w:rPr>
        <w:t>排列按</w:t>
      </w:r>
      <w:proofErr w:type="gramEnd"/>
      <w:r>
        <w:rPr>
          <w:rFonts w:ascii="仿宋_GB2312" w:eastAsia="仿宋_GB2312" w:hAnsi="仿宋" w:cs="仿宋_GB2312" w:hint="eastAsia"/>
          <w:color w:val="000000" w:themeColor="text1"/>
          <w:sz w:val="32"/>
          <w:szCs w:val="32"/>
          <w:shd w:val="clear" w:color="auto" w:fill="FFFFFF"/>
        </w:rPr>
        <w:t>以下办法确定：综合成绩相同的，按笔试成绩高低顺序排列；如笔试成绩再出现相同的，须进行加试，按加试成绩高低顺序排列（加试以面试形式进行，时间和地点另行通知）。</w:t>
      </w:r>
    </w:p>
    <w:p w14:paraId="55FBCD13" w14:textId="77777777" w:rsidR="00445151" w:rsidRDefault="00000000">
      <w:pPr>
        <w:spacing w:line="600" w:lineRule="exact"/>
        <w:ind w:firstLineChars="200" w:firstLine="640"/>
        <w:jc w:val="left"/>
        <w:rPr>
          <w:rFonts w:ascii="仿宋_GB2312" w:eastAsia="仿宋_GB2312" w:hAnsi="仿宋" w:cs="仿宋_GB2312" w:hint="eastAsia"/>
          <w:color w:val="000000" w:themeColor="text1"/>
          <w:sz w:val="32"/>
          <w:szCs w:val="32"/>
          <w:shd w:val="clear" w:color="auto" w:fill="FFFFFF"/>
        </w:rPr>
      </w:pPr>
      <w:r>
        <w:rPr>
          <w:rFonts w:ascii="仿宋_GB2312" w:eastAsia="仿宋_GB2312" w:hAnsi="仿宋" w:cs="仿宋_GB2312" w:hint="eastAsia"/>
          <w:color w:val="000000" w:themeColor="text1"/>
          <w:sz w:val="32"/>
          <w:szCs w:val="32"/>
          <w:shd w:val="clear" w:color="auto" w:fill="FFFFFF"/>
        </w:rPr>
        <w:t>综合成绩在省林科院官网上公布。</w:t>
      </w:r>
    </w:p>
    <w:p w14:paraId="37F72EE4" w14:textId="77777777" w:rsidR="00445151" w:rsidRDefault="00000000">
      <w:pPr>
        <w:spacing w:line="600" w:lineRule="exact"/>
        <w:ind w:firstLineChars="200" w:firstLine="643"/>
        <w:jc w:val="left"/>
        <w:rPr>
          <w:rFonts w:ascii="Times New Roman" w:eastAsia="仿宋_GB2312" w:hAnsi="仿宋_GB2312" w:cs="Times New Roman" w:hint="eastAsia"/>
          <w:b/>
          <w:bCs/>
          <w:color w:val="000000" w:themeColor="text1"/>
          <w:kern w:val="0"/>
          <w:sz w:val="32"/>
          <w:szCs w:val="32"/>
          <w:shd w:val="clear" w:color="auto" w:fill="FFFFFF"/>
        </w:rPr>
      </w:pPr>
      <w:r>
        <w:rPr>
          <w:rFonts w:ascii="Times New Roman" w:eastAsia="仿宋_GB2312" w:hAnsi="仿宋_GB2312" w:cs="Times New Roman" w:hint="eastAsia"/>
          <w:b/>
          <w:bCs/>
          <w:color w:val="000000" w:themeColor="text1"/>
          <w:kern w:val="0"/>
          <w:sz w:val="32"/>
          <w:szCs w:val="32"/>
          <w:shd w:val="clear" w:color="auto" w:fill="FFFFFF"/>
        </w:rPr>
        <w:t>（四）体检和考察</w:t>
      </w:r>
    </w:p>
    <w:p w14:paraId="20CEA444"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kern w:val="0"/>
          <w:sz w:val="32"/>
          <w:szCs w:val="32"/>
          <w:shd w:val="clear" w:color="auto" w:fill="FFFFFF"/>
        </w:rPr>
      </w:pPr>
      <w:r>
        <w:rPr>
          <w:rFonts w:ascii="Times New Roman" w:eastAsia="仿宋_GB2312" w:hAnsi="仿宋_GB2312" w:cs="Times New Roman" w:hint="eastAsia"/>
          <w:color w:val="000000" w:themeColor="text1"/>
          <w:kern w:val="0"/>
          <w:sz w:val="32"/>
          <w:szCs w:val="32"/>
          <w:shd w:val="clear" w:color="auto" w:fill="FFFFFF"/>
        </w:rPr>
        <w:t>1.</w:t>
      </w:r>
      <w:r>
        <w:rPr>
          <w:rFonts w:ascii="Times New Roman" w:eastAsia="仿宋_GB2312" w:hAnsi="仿宋_GB2312" w:cs="Times New Roman" w:hint="eastAsia"/>
          <w:color w:val="000000" w:themeColor="text1"/>
          <w:kern w:val="0"/>
          <w:sz w:val="32"/>
          <w:szCs w:val="32"/>
          <w:shd w:val="clear" w:color="auto" w:fill="FFFFFF"/>
        </w:rPr>
        <w:t>根据岗位的招聘人数，从应聘人员中，按考试综合成绩由高</w:t>
      </w:r>
      <w:proofErr w:type="gramStart"/>
      <w:r>
        <w:rPr>
          <w:rFonts w:ascii="Times New Roman" w:eastAsia="仿宋_GB2312" w:hAnsi="仿宋_GB2312" w:cs="Times New Roman" w:hint="eastAsia"/>
          <w:color w:val="000000" w:themeColor="text1"/>
          <w:kern w:val="0"/>
          <w:sz w:val="32"/>
          <w:szCs w:val="32"/>
          <w:shd w:val="clear" w:color="auto" w:fill="FFFFFF"/>
        </w:rPr>
        <w:t>到低按</w:t>
      </w:r>
      <w:proofErr w:type="gramEnd"/>
      <w:r>
        <w:rPr>
          <w:rFonts w:ascii="Times New Roman" w:eastAsia="仿宋_GB2312" w:hAnsi="仿宋_GB2312" w:cs="Times New Roman" w:hint="eastAsia"/>
          <w:color w:val="000000" w:themeColor="text1"/>
          <w:kern w:val="0"/>
          <w:sz w:val="32"/>
          <w:szCs w:val="32"/>
          <w:shd w:val="clear" w:color="auto" w:fill="FFFFFF"/>
        </w:rPr>
        <w:t>1:1</w:t>
      </w:r>
      <w:r>
        <w:rPr>
          <w:rFonts w:ascii="Times New Roman" w:eastAsia="仿宋_GB2312" w:hAnsi="仿宋_GB2312" w:cs="Times New Roman" w:hint="eastAsia"/>
          <w:color w:val="000000" w:themeColor="text1"/>
          <w:kern w:val="0"/>
          <w:sz w:val="32"/>
          <w:szCs w:val="32"/>
          <w:shd w:val="clear" w:color="auto" w:fill="FFFFFF"/>
        </w:rPr>
        <w:t>比例确定进入体检环节的应聘人员。</w:t>
      </w:r>
    </w:p>
    <w:p w14:paraId="32808A76"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kern w:val="0"/>
          <w:sz w:val="32"/>
          <w:szCs w:val="32"/>
          <w:shd w:val="clear" w:color="auto" w:fill="FFFFFF"/>
        </w:rPr>
      </w:pPr>
      <w:r>
        <w:rPr>
          <w:rFonts w:ascii="Times New Roman" w:eastAsia="仿宋_GB2312" w:hAnsi="仿宋_GB2312" w:cs="Times New Roman" w:hint="eastAsia"/>
          <w:color w:val="000000" w:themeColor="text1"/>
          <w:kern w:val="0"/>
          <w:sz w:val="32"/>
          <w:szCs w:val="32"/>
          <w:shd w:val="clear" w:color="auto" w:fill="FFFFFF"/>
        </w:rPr>
        <w:t>2.</w:t>
      </w:r>
      <w:r>
        <w:rPr>
          <w:rFonts w:ascii="Times New Roman" w:eastAsia="仿宋_GB2312" w:hAnsi="仿宋_GB2312" w:cs="Times New Roman" w:hint="eastAsia"/>
          <w:color w:val="000000" w:themeColor="text1"/>
          <w:kern w:val="0"/>
          <w:sz w:val="32"/>
          <w:szCs w:val="32"/>
          <w:shd w:val="clear" w:color="auto" w:fill="FFFFFF"/>
        </w:rPr>
        <w:t>进入体检环节的应聘人员由省林科院统一组织在县级以</w:t>
      </w:r>
      <w:r>
        <w:rPr>
          <w:rFonts w:ascii="Times New Roman" w:eastAsia="仿宋_GB2312" w:hAnsi="仿宋_GB2312" w:cs="Times New Roman" w:hint="eastAsia"/>
          <w:color w:val="000000" w:themeColor="text1"/>
          <w:kern w:val="0"/>
          <w:sz w:val="32"/>
          <w:szCs w:val="32"/>
          <w:shd w:val="clear" w:color="auto" w:fill="FFFFFF"/>
        </w:rPr>
        <w:lastRenderedPageBreak/>
        <w:t>上综合性医院进行体检，体检费用由应聘人员承担。体检参照公务员录用标准执行。</w:t>
      </w:r>
    </w:p>
    <w:p w14:paraId="084CAED5"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kern w:val="0"/>
          <w:sz w:val="32"/>
          <w:szCs w:val="32"/>
          <w:shd w:val="clear" w:color="auto" w:fill="FFFFFF"/>
        </w:rPr>
      </w:pPr>
      <w:r>
        <w:rPr>
          <w:rFonts w:ascii="Times New Roman" w:eastAsia="仿宋_GB2312" w:hAnsi="仿宋_GB2312" w:cs="Times New Roman" w:hint="eastAsia"/>
          <w:color w:val="000000" w:themeColor="text1"/>
          <w:kern w:val="0"/>
          <w:sz w:val="32"/>
          <w:szCs w:val="32"/>
          <w:shd w:val="clear" w:color="auto" w:fill="FFFFFF"/>
        </w:rPr>
        <w:t>3.</w:t>
      </w:r>
      <w:r>
        <w:rPr>
          <w:rFonts w:ascii="Times New Roman" w:eastAsia="仿宋_GB2312" w:hAnsi="仿宋_GB2312" w:cs="Times New Roman" w:hint="eastAsia"/>
          <w:color w:val="000000" w:themeColor="text1"/>
          <w:kern w:val="0"/>
          <w:sz w:val="32"/>
          <w:szCs w:val="32"/>
          <w:shd w:val="clear" w:color="auto" w:fill="FFFFFF"/>
        </w:rPr>
        <w:t>体检结果应及时告知体检环节的应聘人员。应聘人员对体检结果有异议的，可自收到体检结果之日起</w:t>
      </w:r>
      <w:r>
        <w:rPr>
          <w:rFonts w:ascii="Times New Roman" w:eastAsia="仿宋_GB2312" w:hAnsi="仿宋_GB2312" w:cs="Times New Roman" w:hint="eastAsia"/>
          <w:color w:val="000000" w:themeColor="text1"/>
          <w:kern w:val="0"/>
          <w:sz w:val="32"/>
          <w:szCs w:val="32"/>
          <w:shd w:val="clear" w:color="auto" w:fill="FFFFFF"/>
        </w:rPr>
        <w:t>3</w:t>
      </w:r>
      <w:r>
        <w:rPr>
          <w:rFonts w:ascii="Times New Roman" w:eastAsia="仿宋_GB2312" w:hAnsi="仿宋_GB2312" w:cs="Times New Roman" w:hint="eastAsia"/>
          <w:color w:val="000000" w:themeColor="text1"/>
          <w:kern w:val="0"/>
          <w:sz w:val="32"/>
          <w:szCs w:val="32"/>
          <w:shd w:val="clear" w:color="auto" w:fill="FFFFFF"/>
        </w:rPr>
        <w:t>天内向省林科院提出复检要求。复检应另外选择同级别或以上级别医疗机构进行一次，体检结果以复检结论为准，复检时应当有纪检人员陪同。</w:t>
      </w:r>
    </w:p>
    <w:p w14:paraId="00DBCC51"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kern w:val="0"/>
          <w:sz w:val="32"/>
          <w:szCs w:val="32"/>
          <w:shd w:val="clear" w:color="auto" w:fill="FFFFFF"/>
        </w:rPr>
      </w:pPr>
      <w:r>
        <w:rPr>
          <w:rFonts w:ascii="Times New Roman" w:eastAsia="仿宋_GB2312" w:hAnsi="仿宋_GB2312" w:cs="Times New Roman" w:hint="eastAsia"/>
          <w:color w:val="000000" w:themeColor="text1"/>
          <w:kern w:val="0"/>
          <w:sz w:val="32"/>
          <w:szCs w:val="32"/>
          <w:shd w:val="clear" w:color="auto" w:fill="FFFFFF"/>
        </w:rPr>
        <w:t>4.</w:t>
      </w:r>
      <w:r>
        <w:rPr>
          <w:rFonts w:ascii="Times New Roman" w:eastAsia="仿宋_GB2312" w:hAnsi="仿宋_GB2312" w:cs="Times New Roman" w:hint="eastAsia"/>
          <w:color w:val="000000" w:themeColor="text1"/>
          <w:kern w:val="0"/>
          <w:sz w:val="32"/>
          <w:szCs w:val="32"/>
          <w:shd w:val="clear" w:color="auto" w:fill="FFFFFF"/>
        </w:rPr>
        <w:t>根据考试、体检结果由招聘领导小组等额确定考察人选。由省林科院抽调有相关经验的人员组成考察小组到应聘人员原工作或学习单位，对考察人选的政治素质、道德品行、能力素质、心理素质、学习和工作表现、遵纪守法、廉洁自律等情况进行调查了解，查阅个人档案，并形成考察报告。</w:t>
      </w:r>
    </w:p>
    <w:p w14:paraId="0B39F5FA"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kern w:val="0"/>
          <w:sz w:val="32"/>
          <w:szCs w:val="32"/>
          <w:shd w:val="clear" w:color="auto" w:fill="FFFFFF"/>
        </w:rPr>
      </w:pPr>
      <w:r>
        <w:rPr>
          <w:rFonts w:ascii="Times New Roman" w:eastAsia="仿宋_GB2312" w:hAnsi="仿宋_GB2312" w:cs="Times New Roman" w:hint="eastAsia"/>
          <w:color w:val="000000" w:themeColor="text1"/>
          <w:kern w:val="0"/>
          <w:sz w:val="32"/>
          <w:szCs w:val="32"/>
          <w:shd w:val="clear" w:color="auto" w:fill="FFFFFF"/>
        </w:rPr>
        <w:t>体检、考察不合格或自愿放弃的，不予聘用。自愿放弃的，须提交自愿放弃书面说明，明确应聘岗位、放弃原因等，本人签名。空缺的岗位名额，可在应聘相同岗位的人员中，按综合成绩从高至低依次递补。</w:t>
      </w:r>
    </w:p>
    <w:p w14:paraId="499E344A" w14:textId="77777777" w:rsidR="00445151" w:rsidRDefault="00000000">
      <w:pPr>
        <w:spacing w:line="600" w:lineRule="exact"/>
        <w:ind w:firstLineChars="200" w:firstLine="643"/>
        <w:jc w:val="left"/>
        <w:rPr>
          <w:rFonts w:ascii="Times New Roman" w:eastAsia="仿宋_GB2312" w:hAnsi="仿宋_GB2312" w:cs="Times New Roman" w:hint="eastAsia"/>
          <w:b/>
          <w:bCs/>
          <w:color w:val="000000" w:themeColor="text1"/>
          <w:kern w:val="0"/>
          <w:sz w:val="32"/>
          <w:szCs w:val="32"/>
          <w:shd w:val="clear" w:color="auto" w:fill="FFFFFF"/>
        </w:rPr>
      </w:pPr>
      <w:r>
        <w:rPr>
          <w:rFonts w:ascii="Times New Roman" w:eastAsia="仿宋_GB2312" w:hAnsi="仿宋_GB2312" w:cs="Times New Roman" w:hint="eastAsia"/>
          <w:b/>
          <w:bCs/>
          <w:color w:val="000000" w:themeColor="text1"/>
          <w:kern w:val="0"/>
          <w:sz w:val="32"/>
          <w:szCs w:val="32"/>
          <w:shd w:val="clear" w:color="auto" w:fill="FFFFFF"/>
        </w:rPr>
        <w:t>（五）公示与聘用</w:t>
      </w:r>
    </w:p>
    <w:p w14:paraId="5548D043"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kern w:val="0"/>
          <w:sz w:val="32"/>
          <w:szCs w:val="32"/>
          <w:shd w:val="clear" w:color="auto" w:fill="FFFFFF"/>
        </w:rPr>
      </w:pPr>
      <w:r>
        <w:rPr>
          <w:rFonts w:ascii="Times New Roman" w:eastAsia="仿宋_GB2312" w:hAnsi="仿宋_GB2312" w:cs="Times New Roman" w:hint="eastAsia"/>
          <w:color w:val="000000" w:themeColor="text1"/>
          <w:kern w:val="0"/>
          <w:sz w:val="32"/>
          <w:szCs w:val="32"/>
          <w:shd w:val="clear" w:color="auto" w:fill="FFFFFF"/>
        </w:rPr>
        <w:t>（一）根据笔试、面试、体检和考察结果，经招聘工作领导小组研究确定拟聘用人选，并对拟聘人选进行公示，倾听群众意见，接受社会监督，公示期限为</w:t>
      </w:r>
      <w:r>
        <w:rPr>
          <w:rFonts w:ascii="Times New Roman" w:eastAsia="仿宋_GB2312" w:hAnsi="仿宋_GB2312" w:cs="Times New Roman" w:hint="eastAsia"/>
          <w:color w:val="000000" w:themeColor="text1"/>
          <w:kern w:val="0"/>
          <w:sz w:val="32"/>
          <w:szCs w:val="32"/>
          <w:shd w:val="clear" w:color="auto" w:fill="FFFFFF"/>
        </w:rPr>
        <w:t>7</w:t>
      </w:r>
      <w:r>
        <w:rPr>
          <w:rFonts w:ascii="Times New Roman" w:eastAsia="仿宋_GB2312" w:hAnsi="仿宋_GB2312" w:cs="Times New Roman" w:hint="eastAsia"/>
          <w:color w:val="000000" w:themeColor="text1"/>
          <w:kern w:val="0"/>
          <w:sz w:val="32"/>
          <w:szCs w:val="32"/>
          <w:shd w:val="clear" w:color="auto" w:fill="FFFFFF"/>
        </w:rPr>
        <w:t>个工作日。公示期间存在争议的，由院纪委进行调查处理，调查处理结果将及时报告院党委。</w:t>
      </w:r>
    </w:p>
    <w:p w14:paraId="656A8689"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kern w:val="0"/>
          <w:sz w:val="32"/>
          <w:szCs w:val="32"/>
          <w:shd w:val="clear" w:color="auto" w:fill="FFFFFF"/>
        </w:rPr>
      </w:pPr>
      <w:r>
        <w:rPr>
          <w:rFonts w:ascii="Times New Roman" w:eastAsia="仿宋_GB2312" w:hAnsi="仿宋_GB2312" w:cs="Times New Roman" w:hint="eastAsia"/>
          <w:color w:val="000000" w:themeColor="text1"/>
          <w:kern w:val="0"/>
          <w:sz w:val="32"/>
          <w:szCs w:val="32"/>
          <w:shd w:val="clear" w:color="auto" w:fill="FFFFFF"/>
        </w:rPr>
        <w:t>因下列情形导致拟聘岗位出现空缺的，经招聘工作领导小组研究，可从应聘同一岗位且面试成绩达到合格分数线的应聘人员中，按考试综合成绩从高至低依次递补。但公示期满后不再进行递补。</w:t>
      </w:r>
    </w:p>
    <w:p w14:paraId="42B81AB3"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kern w:val="0"/>
          <w:sz w:val="32"/>
          <w:szCs w:val="32"/>
          <w:shd w:val="clear" w:color="auto" w:fill="FFFFFF"/>
        </w:rPr>
      </w:pPr>
      <w:r>
        <w:rPr>
          <w:rFonts w:ascii="Times New Roman" w:eastAsia="仿宋_GB2312" w:hAnsi="仿宋_GB2312" w:cs="Times New Roman" w:hint="eastAsia"/>
          <w:color w:val="000000" w:themeColor="text1"/>
          <w:kern w:val="0"/>
          <w:sz w:val="32"/>
          <w:szCs w:val="32"/>
          <w:shd w:val="clear" w:color="auto" w:fill="FFFFFF"/>
        </w:rPr>
        <w:lastRenderedPageBreak/>
        <w:t>1.</w:t>
      </w:r>
      <w:r>
        <w:rPr>
          <w:rFonts w:ascii="Times New Roman" w:eastAsia="仿宋_GB2312" w:hAnsi="仿宋_GB2312" w:cs="Times New Roman" w:hint="eastAsia"/>
          <w:color w:val="000000" w:themeColor="text1"/>
          <w:kern w:val="0"/>
          <w:sz w:val="32"/>
          <w:szCs w:val="32"/>
          <w:shd w:val="clear" w:color="auto" w:fill="FFFFFF"/>
        </w:rPr>
        <w:t>考察不符合要求的；</w:t>
      </w:r>
    </w:p>
    <w:p w14:paraId="2BE51234"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kern w:val="0"/>
          <w:sz w:val="32"/>
          <w:szCs w:val="32"/>
          <w:shd w:val="clear" w:color="auto" w:fill="FFFFFF"/>
        </w:rPr>
      </w:pPr>
      <w:r>
        <w:rPr>
          <w:rFonts w:ascii="Times New Roman" w:eastAsia="仿宋_GB2312" w:hAnsi="仿宋_GB2312" w:cs="Times New Roman" w:hint="eastAsia"/>
          <w:color w:val="000000" w:themeColor="text1"/>
          <w:kern w:val="0"/>
          <w:sz w:val="32"/>
          <w:szCs w:val="32"/>
          <w:shd w:val="clear" w:color="auto" w:fill="FFFFFF"/>
        </w:rPr>
        <w:t>2.</w:t>
      </w:r>
      <w:r>
        <w:rPr>
          <w:rFonts w:ascii="Times New Roman" w:eastAsia="仿宋_GB2312" w:hAnsi="仿宋_GB2312" w:cs="Times New Roman" w:hint="eastAsia"/>
          <w:color w:val="000000" w:themeColor="text1"/>
          <w:kern w:val="0"/>
          <w:sz w:val="32"/>
          <w:szCs w:val="32"/>
          <w:shd w:val="clear" w:color="auto" w:fill="FFFFFF"/>
        </w:rPr>
        <w:t>拟聘人选在公示期间放弃聘用的；</w:t>
      </w:r>
    </w:p>
    <w:p w14:paraId="0DF8322E"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kern w:val="0"/>
          <w:sz w:val="32"/>
          <w:szCs w:val="32"/>
          <w:shd w:val="clear" w:color="auto" w:fill="FFFFFF"/>
        </w:rPr>
      </w:pPr>
      <w:r>
        <w:rPr>
          <w:rFonts w:ascii="Times New Roman" w:eastAsia="仿宋_GB2312" w:hAnsi="仿宋_GB2312" w:cs="Times New Roman" w:hint="eastAsia"/>
          <w:color w:val="000000" w:themeColor="text1"/>
          <w:kern w:val="0"/>
          <w:sz w:val="32"/>
          <w:szCs w:val="32"/>
          <w:shd w:val="clear" w:color="auto" w:fill="FFFFFF"/>
        </w:rPr>
        <w:t>3.</w:t>
      </w:r>
      <w:r>
        <w:rPr>
          <w:rFonts w:ascii="Times New Roman" w:eastAsia="仿宋_GB2312" w:hAnsi="仿宋_GB2312" w:cs="Times New Roman" w:hint="eastAsia"/>
          <w:color w:val="000000" w:themeColor="text1"/>
          <w:kern w:val="0"/>
          <w:sz w:val="32"/>
          <w:szCs w:val="32"/>
          <w:shd w:val="clear" w:color="auto" w:fill="FFFFFF"/>
        </w:rPr>
        <w:t>未能按期提供相关证件材料的；</w:t>
      </w:r>
    </w:p>
    <w:p w14:paraId="05A9C7A9"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kern w:val="0"/>
          <w:sz w:val="32"/>
          <w:szCs w:val="32"/>
          <w:shd w:val="clear" w:color="auto" w:fill="FFFFFF"/>
        </w:rPr>
      </w:pPr>
      <w:r>
        <w:rPr>
          <w:rFonts w:ascii="Times New Roman" w:eastAsia="仿宋_GB2312" w:hAnsi="仿宋_GB2312" w:cs="Times New Roman" w:hint="eastAsia"/>
          <w:color w:val="000000" w:themeColor="text1"/>
          <w:kern w:val="0"/>
          <w:sz w:val="32"/>
          <w:szCs w:val="32"/>
          <w:shd w:val="clear" w:color="auto" w:fill="FFFFFF"/>
        </w:rPr>
        <w:t>4.</w:t>
      </w:r>
      <w:r>
        <w:rPr>
          <w:rFonts w:ascii="Times New Roman" w:eastAsia="仿宋_GB2312" w:hAnsi="仿宋_GB2312" w:cs="Times New Roman" w:hint="eastAsia"/>
          <w:color w:val="000000" w:themeColor="text1"/>
          <w:kern w:val="0"/>
          <w:sz w:val="32"/>
          <w:szCs w:val="32"/>
          <w:shd w:val="clear" w:color="auto" w:fill="FFFFFF"/>
        </w:rPr>
        <w:t>拟聘人选公示结果影响聘用的。</w:t>
      </w:r>
    </w:p>
    <w:p w14:paraId="5D5D53AB" w14:textId="77777777" w:rsidR="00445151" w:rsidRDefault="00000000">
      <w:pPr>
        <w:spacing w:line="600" w:lineRule="exact"/>
        <w:ind w:firstLineChars="200" w:firstLine="640"/>
        <w:jc w:val="left"/>
        <w:rPr>
          <w:rFonts w:ascii="Times New Roman" w:eastAsia="仿宋_GB2312" w:hAnsi="仿宋_GB2312" w:cs="Times New Roman" w:hint="eastAsia"/>
          <w:color w:val="000000" w:themeColor="text1"/>
          <w:kern w:val="0"/>
          <w:sz w:val="32"/>
          <w:szCs w:val="32"/>
          <w:shd w:val="clear" w:color="auto" w:fill="FFFFFF"/>
        </w:rPr>
      </w:pPr>
      <w:r>
        <w:rPr>
          <w:rFonts w:ascii="Times New Roman" w:eastAsia="仿宋_GB2312" w:hAnsi="仿宋_GB2312" w:cs="Times New Roman" w:hint="eastAsia"/>
          <w:color w:val="000000" w:themeColor="text1"/>
          <w:kern w:val="0"/>
          <w:sz w:val="32"/>
          <w:szCs w:val="32"/>
          <w:shd w:val="clear" w:color="auto" w:fill="FFFFFF"/>
        </w:rPr>
        <w:t>（二）公示期满，公示无异议或者经调查不存在问题的，将拟聘人员相关情况形成报告报院党委核准后，按程序办理报到和入职手续。未按规定时间办理入职手续的，取消其聘用资格。被聘用人员按规定明确试用期，试用期满考核合格的，予以正式聘用；考核不合格的，取消聘用。</w:t>
      </w:r>
    </w:p>
    <w:p w14:paraId="605FA694" w14:textId="77777777" w:rsidR="00445151" w:rsidRDefault="00000000">
      <w:pPr>
        <w:spacing w:line="600" w:lineRule="exact"/>
        <w:ind w:firstLineChars="200" w:firstLine="643"/>
        <w:jc w:val="left"/>
        <w:rPr>
          <w:rFonts w:ascii="黑体" w:eastAsia="黑体" w:hAnsi="黑体" w:hint="eastAsia"/>
          <w:b/>
          <w:bCs/>
          <w:color w:val="000000" w:themeColor="text1"/>
          <w:sz w:val="32"/>
          <w:szCs w:val="32"/>
        </w:rPr>
      </w:pPr>
      <w:r>
        <w:rPr>
          <w:rFonts w:ascii="黑体" w:eastAsia="黑体" w:hAnsi="黑体" w:hint="eastAsia"/>
          <w:b/>
          <w:bCs/>
          <w:color w:val="000000" w:themeColor="text1"/>
          <w:sz w:val="32"/>
          <w:szCs w:val="32"/>
        </w:rPr>
        <w:t>五、聘用人员待遇</w:t>
      </w:r>
    </w:p>
    <w:p w14:paraId="50866557" w14:textId="77777777" w:rsidR="00445151" w:rsidRDefault="00000000">
      <w:pPr>
        <w:spacing w:line="600" w:lineRule="exact"/>
        <w:ind w:firstLineChars="200" w:firstLine="640"/>
        <w:jc w:val="left"/>
        <w:rPr>
          <w:rFonts w:ascii="仿宋_GB2312" w:eastAsia="仿宋_GB2312" w:hAnsi="仿宋" w:cs="仿宋_GB2312" w:hint="eastAsia"/>
          <w:color w:val="000000" w:themeColor="text1"/>
          <w:kern w:val="0"/>
          <w:sz w:val="32"/>
          <w:szCs w:val="32"/>
          <w:shd w:val="clear" w:color="auto" w:fill="FFFFFF"/>
        </w:rPr>
      </w:pPr>
      <w:r>
        <w:rPr>
          <w:rFonts w:ascii="仿宋_GB2312" w:eastAsia="仿宋_GB2312" w:hAnsi="仿宋" w:cs="仿宋_GB2312" w:hint="eastAsia"/>
          <w:color w:val="000000" w:themeColor="text1"/>
          <w:kern w:val="0"/>
          <w:sz w:val="32"/>
          <w:szCs w:val="32"/>
          <w:shd w:val="clear" w:color="auto" w:fill="FFFFFF"/>
        </w:rPr>
        <w:t>（一）根据招录人员技术职称和聘任岗位核定工资待遇。</w:t>
      </w:r>
    </w:p>
    <w:p w14:paraId="4EEA91D2" w14:textId="77777777" w:rsidR="00445151" w:rsidRDefault="00000000">
      <w:pPr>
        <w:spacing w:line="600" w:lineRule="exact"/>
        <w:ind w:firstLineChars="200" w:firstLine="640"/>
        <w:jc w:val="left"/>
        <w:rPr>
          <w:rFonts w:ascii="仿宋_GB2312" w:eastAsia="仿宋_GB2312" w:hAnsi="仿宋" w:cs="仿宋_GB2312" w:hint="eastAsia"/>
          <w:color w:val="000000" w:themeColor="text1"/>
          <w:kern w:val="0"/>
          <w:sz w:val="32"/>
          <w:szCs w:val="32"/>
          <w:shd w:val="clear" w:color="auto" w:fill="FFFFFF"/>
        </w:rPr>
      </w:pPr>
      <w:r>
        <w:rPr>
          <w:rFonts w:ascii="仿宋_GB2312" w:eastAsia="仿宋_GB2312" w:hAnsi="仿宋" w:cs="仿宋_GB2312" w:hint="eastAsia"/>
          <w:color w:val="000000" w:themeColor="text1"/>
          <w:kern w:val="0"/>
          <w:sz w:val="32"/>
          <w:szCs w:val="32"/>
          <w:shd w:val="clear" w:color="auto" w:fill="FFFFFF"/>
        </w:rPr>
        <w:t>（二）享受国家规定的各类假种、高温补贴、餐费补贴、交通补贴、年度体检、工会福利。</w:t>
      </w:r>
    </w:p>
    <w:p w14:paraId="17E90F9D" w14:textId="77777777" w:rsidR="00445151" w:rsidRDefault="00000000">
      <w:pPr>
        <w:spacing w:line="600" w:lineRule="exact"/>
        <w:ind w:firstLineChars="200" w:firstLine="643"/>
        <w:jc w:val="left"/>
        <w:rPr>
          <w:rFonts w:ascii="黑体" w:eastAsia="黑体" w:hAnsi="黑体" w:hint="eastAsia"/>
          <w:b/>
          <w:bCs/>
          <w:color w:val="000000" w:themeColor="text1"/>
          <w:sz w:val="32"/>
          <w:szCs w:val="32"/>
        </w:rPr>
      </w:pPr>
      <w:r>
        <w:rPr>
          <w:rFonts w:ascii="黑体" w:eastAsia="黑体" w:hAnsi="黑体" w:hint="eastAsia"/>
          <w:b/>
          <w:bCs/>
          <w:color w:val="000000" w:themeColor="text1"/>
          <w:sz w:val="32"/>
          <w:szCs w:val="32"/>
        </w:rPr>
        <w:t>六、联系方式</w:t>
      </w:r>
    </w:p>
    <w:p w14:paraId="6308CA35" w14:textId="78C57805" w:rsidR="00445151" w:rsidRDefault="00000000">
      <w:pPr>
        <w:spacing w:line="600" w:lineRule="exact"/>
        <w:ind w:firstLineChars="200" w:firstLine="640"/>
        <w:jc w:val="left"/>
        <w:rPr>
          <w:rFonts w:ascii="仿宋_GB2312" w:eastAsia="仿宋_GB2312" w:hAnsi="仿宋" w:cs="仿宋_GB2312" w:hint="eastAsia"/>
          <w:color w:val="000000" w:themeColor="text1"/>
          <w:kern w:val="0"/>
          <w:sz w:val="32"/>
          <w:szCs w:val="32"/>
          <w:shd w:val="clear" w:color="auto" w:fill="FFFFFF"/>
        </w:rPr>
      </w:pPr>
      <w:r>
        <w:rPr>
          <w:rFonts w:ascii="仿宋_GB2312" w:eastAsia="仿宋_GB2312" w:hAnsi="仿宋" w:cs="仿宋_GB2312" w:hint="eastAsia"/>
          <w:color w:val="000000" w:themeColor="text1"/>
          <w:kern w:val="0"/>
          <w:sz w:val="32"/>
          <w:szCs w:val="32"/>
          <w:shd w:val="clear" w:color="auto" w:fill="FFFFFF"/>
        </w:rPr>
        <w:t>招聘咨询：0898-65915692（工作日8:00—12:00，14:30—17:30）。</w:t>
      </w:r>
    </w:p>
    <w:p w14:paraId="63423ABA" w14:textId="1AF3AED0" w:rsidR="00445151" w:rsidRDefault="00000000">
      <w:pPr>
        <w:spacing w:line="600" w:lineRule="exact"/>
        <w:ind w:firstLineChars="200" w:firstLine="640"/>
        <w:jc w:val="left"/>
        <w:rPr>
          <w:rFonts w:ascii="仿宋_GB2312" w:eastAsia="仿宋_GB2312" w:hAnsi="仿宋" w:cs="仿宋_GB2312" w:hint="eastAsia"/>
          <w:color w:val="000000" w:themeColor="text1"/>
          <w:kern w:val="0"/>
          <w:sz w:val="32"/>
          <w:szCs w:val="32"/>
          <w:shd w:val="clear" w:color="auto" w:fill="FFFFFF"/>
        </w:rPr>
      </w:pPr>
      <w:r>
        <w:rPr>
          <w:rFonts w:ascii="仿宋_GB2312" w:eastAsia="仿宋_GB2312" w:hAnsi="仿宋" w:cs="仿宋_GB2312" w:hint="eastAsia"/>
          <w:color w:val="000000" w:themeColor="text1"/>
          <w:kern w:val="0"/>
          <w:sz w:val="32"/>
          <w:szCs w:val="32"/>
          <w:shd w:val="clear" w:color="auto" w:fill="FFFFFF"/>
        </w:rPr>
        <w:t>网上报名系统技术电话：0898-65343865（工作日9:00—12:00，14:30—17:30）。</w:t>
      </w:r>
    </w:p>
    <w:p w14:paraId="7ED3EBDA" w14:textId="77777777" w:rsidR="00445151" w:rsidRDefault="00445151">
      <w:pPr>
        <w:spacing w:line="600" w:lineRule="exact"/>
        <w:ind w:firstLineChars="200" w:firstLine="640"/>
        <w:jc w:val="left"/>
        <w:rPr>
          <w:rFonts w:ascii="仿宋_GB2312" w:eastAsia="仿宋_GB2312" w:hAnsi="仿宋" w:cs="仿宋_GB2312" w:hint="eastAsia"/>
          <w:color w:val="000000" w:themeColor="text1"/>
          <w:kern w:val="0"/>
          <w:sz w:val="32"/>
          <w:szCs w:val="32"/>
          <w:shd w:val="clear" w:color="auto" w:fill="FFFFFF"/>
        </w:rPr>
      </w:pPr>
    </w:p>
    <w:p w14:paraId="230BF4D2" w14:textId="77777777" w:rsidR="00445151" w:rsidRDefault="00000000">
      <w:pPr>
        <w:spacing w:line="600" w:lineRule="exact"/>
        <w:ind w:firstLineChars="200" w:firstLine="640"/>
        <w:jc w:val="left"/>
        <w:rPr>
          <w:rFonts w:ascii="仿宋_GB2312" w:eastAsia="仿宋_GB2312" w:hAnsi="仿宋" w:cs="仿宋_GB2312" w:hint="eastAsia"/>
          <w:color w:val="000000" w:themeColor="text1"/>
          <w:kern w:val="0"/>
          <w:sz w:val="32"/>
          <w:szCs w:val="32"/>
          <w:shd w:val="clear" w:color="auto" w:fill="FFFFFF"/>
        </w:rPr>
      </w:pPr>
      <w:r>
        <w:rPr>
          <w:rFonts w:ascii="仿宋_GB2312" w:eastAsia="仿宋_GB2312" w:hAnsi="仿宋" w:cs="仿宋_GB2312" w:hint="eastAsia"/>
          <w:color w:val="000000" w:themeColor="text1"/>
          <w:kern w:val="0"/>
          <w:sz w:val="32"/>
          <w:szCs w:val="32"/>
          <w:shd w:val="clear" w:color="auto" w:fill="FFFFFF"/>
        </w:rPr>
        <w:t>附件：1.</w:t>
      </w:r>
      <w:r>
        <w:rPr>
          <w:rFonts w:ascii="仿宋_GB2312" w:eastAsia="仿宋_GB2312" w:hAnsi="仿宋" w:cs="仿宋_GB2312" w:hint="eastAsia"/>
          <w:color w:val="000000" w:themeColor="text1"/>
          <w:kern w:val="0"/>
          <w:sz w:val="32"/>
          <w:szCs w:val="32"/>
          <w:shd w:val="clear" w:color="auto" w:fill="FFFFFF"/>
        </w:rPr>
        <w:fldChar w:fldCharType="begin"/>
      </w:r>
      <w:r>
        <w:rPr>
          <w:rFonts w:ascii="仿宋_GB2312" w:eastAsia="仿宋_GB2312" w:hAnsi="仿宋" w:cs="仿宋_GB2312" w:hint="eastAsia"/>
          <w:color w:val="000000" w:themeColor="text1"/>
          <w:kern w:val="0"/>
          <w:sz w:val="32"/>
          <w:szCs w:val="32"/>
          <w:shd w:val="clear" w:color="auto" w:fill="FFFFFF"/>
        </w:rPr>
        <w:instrText xml:space="preserve"> HYPERLINK "http://www.hnslky.net/d/file/p/2024-10-18/1729254558567590.doc" \o "1.海南省林业科学研究院（海南省红树林研究院）公开招聘人员报名表.doc" </w:instrText>
      </w:r>
      <w:r>
        <w:rPr>
          <w:rFonts w:ascii="仿宋_GB2312" w:eastAsia="仿宋_GB2312" w:hAnsi="仿宋" w:cs="仿宋_GB2312" w:hint="eastAsia"/>
          <w:color w:val="000000" w:themeColor="text1"/>
          <w:kern w:val="0"/>
          <w:sz w:val="32"/>
          <w:szCs w:val="32"/>
          <w:shd w:val="clear" w:color="auto" w:fill="FFFFFF"/>
        </w:rPr>
      </w:r>
      <w:r>
        <w:rPr>
          <w:rFonts w:ascii="仿宋_GB2312" w:eastAsia="仿宋_GB2312" w:hAnsi="仿宋" w:cs="仿宋_GB2312" w:hint="eastAsia"/>
          <w:color w:val="000000" w:themeColor="text1"/>
          <w:kern w:val="0"/>
          <w:sz w:val="32"/>
          <w:szCs w:val="32"/>
          <w:shd w:val="clear" w:color="auto" w:fill="FFFFFF"/>
        </w:rPr>
        <w:fldChar w:fldCharType="separate"/>
      </w:r>
      <w:r>
        <w:rPr>
          <w:rFonts w:ascii="仿宋_GB2312" w:eastAsia="仿宋_GB2312" w:hAnsi="仿宋" w:cs="仿宋_GB2312" w:hint="eastAsia"/>
          <w:color w:val="000000" w:themeColor="text1"/>
          <w:kern w:val="0"/>
          <w:sz w:val="32"/>
          <w:szCs w:val="32"/>
          <w:shd w:val="clear" w:color="auto" w:fill="FFFFFF"/>
        </w:rPr>
        <w:t>海南省林业科学研究院（海南省红树林研究院）</w:t>
      </w:r>
    </w:p>
    <w:p w14:paraId="1CBBE20D" w14:textId="77777777" w:rsidR="00445151" w:rsidRDefault="00000000">
      <w:pPr>
        <w:spacing w:line="600" w:lineRule="exact"/>
        <w:ind w:firstLineChars="600" w:firstLine="1920"/>
        <w:jc w:val="left"/>
        <w:rPr>
          <w:rFonts w:ascii="仿宋_GB2312" w:eastAsia="仿宋_GB2312" w:hAnsi="仿宋" w:cs="仿宋_GB2312" w:hint="eastAsia"/>
          <w:color w:val="000000" w:themeColor="text1"/>
          <w:kern w:val="0"/>
          <w:sz w:val="32"/>
          <w:szCs w:val="32"/>
          <w:shd w:val="clear" w:color="auto" w:fill="FFFFFF"/>
        </w:rPr>
      </w:pPr>
      <w:r>
        <w:rPr>
          <w:rFonts w:ascii="仿宋_GB2312" w:eastAsia="仿宋_GB2312" w:hAnsi="仿宋" w:cs="仿宋_GB2312" w:hint="eastAsia"/>
          <w:color w:val="000000" w:themeColor="text1"/>
          <w:kern w:val="0"/>
          <w:sz w:val="32"/>
          <w:szCs w:val="32"/>
          <w:shd w:val="clear" w:color="auto" w:fill="FFFFFF"/>
        </w:rPr>
        <w:t>公开招聘人员报名表</w:t>
      </w:r>
      <w:r>
        <w:rPr>
          <w:rFonts w:ascii="仿宋_GB2312" w:eastAsia="仿宋_GB2312" w:hAnsi="仿宋" w:cs="仿宋_GB2312" w:hint="eastAsia"/>
          <w:color w:val="000000" w:themeColor="text1"/>
          <w:kern w:val="0"/>
          <w:sz w:val="32"/>
          <w:szCs w:val="32"/>
          <w:shd w:val="clear" w:color="auto" w:fill="FFFFFF"/>
        </w:rPr>
        <w:fldChar w:fldCharType="end"/>
      </w:r>
    </w:p>
    <w:p w14:paraId="6EDBC451" w14:textId="77777777" w:rsidR="00445151" w:rsidRDefault="00000000">
      <w:pPr>
        <w:spacing w:line="600" w:lineRule="exact"/>
        <w:ind w:firstLineChars="500" w:firstLine="1600"/>
        <w:jc w:val="left"/>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hint="eastAsia"/>
          <w:color w:val="000000" w:themeColor="text1"/>
          <w:sz w:val="32"/>
          <w:szCs w:val="32"/>
          <w:shd w:val="clear" w:color="auto" w:fill="FFFFFF"/>
        </w:rPr>
        <w:t>2.</w:t>
      </w:r>
      <w:r>
        <w:rPr>
          <w:rFonts w:ascii="Times New Roman" w:eastAsia="仿宋_GB2312" w:hAnsi="仿宋_GB2312" w:cs="Times New Roman" w:hint="eastAsia"/>
          <w:color w:val="000000" w:themeColor="text1"/>
          <w:sz w:val="32"/>
          <w:szCs w:val="32"/>
          <w:shd w:val="clear" w:color="auto" w:fill="FFFFFF"/>
        </w:rPr>
        <w:t>考生诚信承诺书</w:t>
      </w:r>
    </w:p>
    <w:p w14:paraId="00074F17" w14:textId="77777777" w:rsidR="00445151" w:rsidRDefault="00000000">
      <w:pPr>
        <w:spacing w:line="600" w:lineRule="exact"/>
        <w:jc w:val="left"/>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hint="eastAsia"/>
          <w:color w:val="000000" w:themeColor="text1"/>
          <w:sz w:val="32"/>
          <w:szCs w:val="32"/>
          <w:shd w:val="clear" w:color="auto" w:fill="FFFFFF"/>
        </w:rPr>
        <w:t xml:space="preserve">          3.</w:t>
      </w:r>
      <w:r>
        <w:rPr>
          <w:rFonts w:ascii="Times New Roman" w:eastAsia="仿宋_GB2312" w:hAnsi="仿宋_GB2312" w:cs="Times New Roman" w:hint="eastAsia"/>
          <w:color w:val="000000" w:themeColor="text1"/>
          <w:sz w:val="32"/>
          <w:szCs w:val="32"/>
          <w:shd w:val="clear" w:color="auto" w:fill="FFFFFF"/>
        </w:rPr>
        <w:t>同意报考证明</w:t>
      </w:r>
    </w:p>
    <w:p w14:paraId="3371DBFB" w14:textId="77777777" w:rsidR="00445151" w:rsidRDefault="00000000">
      <w:pPr>
        <w:rPr>
          <w:rFonts w:ascii="Times New Roman" w:eastAsia="仿宋_GB2312" w:hAnsi="仿宋_GB2312" w:cs="Times New Roman" w:hint="eastAsia"/>
          <w:color w:val="000000" w:themeColor="text1"/>
          <w:sz w:val="32"/>
          <w:szCs w:val="32"/>
          <w:shd w:val="clear" w:color="auto" w:fill="FFFFFF"/>
        </w:rPr>
      </w:pPr>
      <w:r>
        <w:rPr>
          <w:rFonts w:ascii="Times New Roman" w:eastAsia="仿宋_GB2312" w:hAnsi="仿宋_GB2312" w:cs="Times New Roman" w:hint="eastAsia"/>
          <w:color w:val="000000" w:themeColor="text1"/>
          <w:sz w:val="32"/>
          <w:szCs w:val="32"/>
          <w:shd w:val="clear" w:color="auto" w:fill="FFFFFF"/>
        </w:rPr>
        <w:br w:type="page"/>
      </w:r>
    </w:p>
    <w:p w14:paraId="3210EF9F" w14:textId="77777777" w:rsidR="00445151" w:rsidRDefault="00000000">
      <w:pPr>
        <w:spacing w:line="600" w:lineRule="exact"/>
        <w:jc w:val="left"/>
        <w:rPr>
          <w:rFonts w:ascii="Times New Roman" w:eastAsia="仿宋_GB2312" w:hAnsi="仿宋_GB2312" w:cs="Times New Roman" w:hint="eastAsia"/>
          <w:color w:val="000000" w:themeColor="text1"/>
          <w:sz w:val="32"/>
          <w:szCs w:val="32"/>
          <w:shd w:val="clear" w:color="auto" w:fill="FFFFFF"/>
        </w:rPr>
      </w:pPr>
      <w:bookmarkStart w:id="0" w:name="_Hlk217488153"/>
      <w:r>
        <w:rPr>
          <w:rFonts w:ascii="Times New Roman" w:eastAsia="仿宋_GB2312" w:hAnsi="仿宋_GB2312" w:cs="Times New Roman" w:hint="eastAsia"/>
          <w:color w:val="000000" w:themeColor="text1"/>
          <w:sz w:val="32"/>
          <w:szCs w:val="32"/>
          <w:shd w:val="clear" w:color="auto" w:fill="FFFFFF"/>
        </w:rPr>
        <w:lastRenderedPageBreak/>
        <w:t>附件</w:t>
      </w:r>
      <w:r>
        <w:rPr>
          <w:rFonts w:ascii="Times New Roman" w:eastAsia="仿宋_GB2312" w:hAnsi="仿宋_GB2312" w:cs="Times New Roman" w:hint="eastAsia"/>
          <w:color w:val="000000" w:themeColor="text1"/>
          <w:sz w:val="32"/>
          <w:szCs w:val="32"/>
          <w:shd w:val="clear" w:color="auto" w:fill="FFFFFF"/>
        </w:rPr>
        <w:t>1</w:t>
      </w:r>
    </w:p>
    <w:p w14:paraId="4EC57A28" w14:textId="77777777" w:rsidR="00445151" w:rsidRDefault="00000000">
      <w:pPr>
        <w:widowControl/>
        <w:spacing w:line="500" w:lineRule="exact"/>
        <w:ind w:right="301"/>
        <w:jc w:val="center"/>
        <w:rPr>
          <w:rFonts w:ascii="方正小标宋简体" w:eastAsia="方正小标宋简体" w:hAnsi="华文中宋" w:hint="eastAsia"/>
          <w:b/>
          <w:color w:val="000000"/>
          <w:kern w:val="0"/>
          <w:sz w:val="36"/>
          <w:szCs w:val="36"/>
        </w:rPr>
      </w:pPr>
      <w:bookmarkStart w:id="1" w:name="中国水稻研究所2011年度公开招聘工作人员报名表"/>
      <w:r>
        <w:rPr>
          <w:rFonts w:ascii="方正小标宋简体" w:eastAsia="方正小标宋简体" w:hAnsi="华文中宋" w:hint="eastAsia"/>
          <w:b/>
          <w:color w:val="000000"/>
          <w:kern w:val="0"/>
          <w:sz w:val="36"/>
          <w:szCs w:val="36"/>
        </w:rPr>
        <w:t>海南省林业科学研究院（海南省红树林研究院）</w:t>
      </w:r>
    </w:p>
    <w:p w14:paraId="08EC30BE" w14:textId="77777777" w:rsidR="00445151" w:rsidRDefault="00000000">
      <w:pPr>
        <w:widowControl/>
        <w:spacing w:line="500" w:lineRule="exact"/>
        <w:ind w:right="301"/>
        <w:jc w:val="center"/>
        <w:rPr>
          <w:rFonts w:ascii="方正小标宋简体" w:eastAsia="方正小标宋简体" w:hAnsi="华文中宋" w:hint="eastAsia"/>
          <w:b/>
          <w:color w:val="000000"/>
          <w:kern w:val="0"/>
          <w:sz w:val="36"/>
          <w:szCs w:val="36"/>
        </w:rPr>
      </w:pPr>
      <w:r>
        <w:rPr>
          <w:rFonts w:ascii="方正小标宋简体" w:eastAsia="方正小标宋简体" w:hAnsi="华文中宋" w:hint="eastAsia"/>
          <w:b/>
          <w:color w:val="000000"/>
          <w:kern w:val="0"/>
          <w:sz w:val="36"/>
          <w:szCs w:val="36"/>
        </w:rPr>
        <w:t>公开招聘人员报名表</w:t>
      </w:r>
    </w:p>
    <w:p w14:paraId="6816A530" w14:textId="77777777" w:rsidR="00445151" w:rsidRDefault="00445151">
      <w:pPr>
        <w:widowControl/>
        <w:spacing w:line="500" w:lineRule="exact"/>
        <w:ind w:right="301"/>
        <w:rPr>
          <w:color w:val="000000"/>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188"/>
        <w:gridCol w:w="1061"/>
        <w:gridCol w:w="945"/>
        <w:gridCol w:w="936"/>
        <w:gridCol w:w="1135"/>
        <w:gridCol w:w="1593"/>
      </w:tblGrid>
      <w:tr w:rsidR="00445151" w14:paraId="6AE76879" w14:textId="77777777">
        <w:trPr>
          <w:trHeight w:hRule="exact" w:val="567"/>
          <w:jc w:val="center"/>
        </w:trPr>
        <w:tc>
          <w:tcPr>
            <w:tcW w:w="1813" w:type="dxa"/>
            <w:tcBorders>
              <w:top w:val="single" w:sz="4" w:space="0" w:color="auto"/>
              <w:left w:val="single" w:sz="4" w:space="0" w:color="auto"/>
              <w:bottom w:val="single" w:sz="4" w:space="0" w:color="auto"/>
              <w:right w:val="single" w:sz="4" w:space="0" w:color="auto"/>
            </w:tcBorders>
            <w:vAlign w:val="center"/>
          </w:tcPr>
          <w:bookmarkEnd w:id="1"/>
          <w:p w14:paraId="47CC1D2B"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t>姓    名</w:t>
            </w:r>
          </w:p>
        </w:tc>
        <w:tc>
          <w:tcPr>
            <w:tcW w:w="1188" w:type="dxa"/>
            <w:tcBorders>
              <w:left w:val="single" w:sz="4" w:space="0" w:color="auto"/>
              <w:bottom w:val="single" w:sz="4" w:space="0" w:color="auto"/>
              <w:right w:val="single" w:sz="4" w:space="0" w:color="auto"/>
            </w:tcBorders>
            <w:vAlign w:val="center"/>
          </w:tcPr>
          <w:p w14:paraId="7C87E8B0" w14:textId="77777777" w:rsidR="00445151" w:rsidRDefault="00445151">
            <w:pPr>
              <w:widowControl/>
              <w:spacing w:line="400" w:lineRule="exact"/>
              <w:jc w:val="center"/>
              <w:rPr>
                <w:rFonts w:ascii="宋体" w:hAnsi="宋体" w:cs="宋体" w:hint="eastAsia"/>
                <w:color w:val="000000"/>
                <w:kern w:val="0"/>
                <w:sz w:val="24"/>
              </w:rPr>
            </w:pPr>
          </w:p>
        </w:tc>
        <w:tc>
          <w:tcPr>
            <w:tcW w:w="1061" w:type="dxa"/>
            <w:tcBorders>
              <w:left w:val="single" w:sz="4" w:space="0" w:color="auto"/>
              <w:bottom w:val="single" w:sz="4" w:space="0" w:color="auto"/>
              <w:right w:val="single" w:sz="4" w:space="0" w:color="auto"/>
            </w:tcBorders>
            <w:vAlign w:val="center"/>
          </w:tcPr>
          <w:p w14:paraId="04F6A1A0"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t>性 别</w:t>
            </w:r>
          </w:p>
        </w:tc>
        <w:tc>
          <w:tcPr>
            <w:tcW w:w="945" w:type="dxa"/>
            <w:tcBorders>
              <w:left w:val="single" w:sz="4" w:space="0" w:color="auto"/>
              <w:bottom w:val="single" w:sz="4" w:space="0" w:color="auto"/>
              <w:right w:val="single" w:sz="4" w:space="0" w:color="auto"/>
            </w:tcBorders>
            <w:vAlign w:val="center"/>
          </w:tcPr>
          <w:p w14:paraId="04A32A01" w14:textId="77777777" w:rsidR="00445151" w:rsidRDefault="00445151">
            <w:pPr>
              <w:widowControl/>
              <w:spacing w:line="400" w:lineRule="exact"/>
              <w:jc w:val="center"/>
              <w:rPr>
                <w:rFonts w:ascii="宋体" w:hAnsi="宋体" w:cs="宋体" w:hint="eastAsia"/>
                <w:color w:val="000000"/>
                <w:kern w:val="0"/>
                <w:sz w:val="24"/>
              </w:rPr>
            </w:pPr>
          </w:p>
        </w:tc>
        <w:tc>
          <w:tcPr>
            <w:tcW w:w="936" w:type="dxa"/>
            <w:tcBorders>
              <w:left w:val="single" w:sz="4" w:space="0" w:color="auto"/>
              <w:bottom w:val="single" w:sz="4" w:space="0" w:color="auto"/>
              <w:right w:val="single" w:sz="4" w:space="0" w:color="auto"/>
            </w:tcBorders>
            <w:vAlign w:val="center"/>
          </w:tcPr>
          <w:p w14:paraId="028F28A8"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t>民 族</w:t>
            </w:r>
          </w:p>
        </w:tc>
        <w:tc>
          <w:tcPr>
            <w:tcW w:w="1135" w:type="dxa"/>
            <w:tcBorders>
              <w:left w:val="single" w:sz="4" w:space="0" w:color="auto"/>
              <w:bottom w:val="single" w:sz="4" w:space="0" w:color="auto"/>
              <w:right w:val="single" w:sz="4" w:space="0" w:color="auto"/>
            </w:tcBorders>
            <w:vAlign w:val="center"/>
          </w:tcPr>
          <w:p w14:paraId="491762AA" w14:textId="77777777" w:rsidR="00445151" w:rsidRDefault="00445151">
            <w:pPr>
              <w:widowControl/>
              <w:spacing w:line="400" w:lineRule="exact"/>
              <w:jc w:val="center"/>
              <w:rPr>
                <w:rFonts w:ascii="宋体" w:hAnsi="宋体" w:cs="宋体" w:hint="eastAsia"/>
                <w:color w:val="000000"/>
                <w:kern w:val="0"/>
                <w:sz w:val="24"/>
              </w:rPr>
            </w:pPr>
          </w:p>
        </w:tc>
        <w:tc>
          <w:tcPr>
            <w:tcW w:w="1593" w:type="dxa"/>
            <w:vMerge w:val="restart"/>
            <w:tcBorders>
              <w:left w:val="single" w:sz="4" w:space="0" w:color="auto"/>
              <w:right w:val="single" w:sz="4" w:space="0" w:color="auto"/>
            </w:tcBorders>
            <w:vAlign w:val="center"/>
          </w:tcPr>
          <w:p w14:paraId="2130DEFE" w14:textId="77777777" w:rsidR="00445151" w:rsidRDefault="00000000">
            <w:pPr>
              <w:spacing w:line="400" w:lineRule="exact"/>
              <w:jc w:val="center"/>
              <w:rPr>
                <w:rFonts w:ascii="宋体" w:hAnsi="宋体" w:cs="宋体" w:hint="eastAsia"/>
                <w:color w:val="000000"/>
                <w:kern w:val="0"/>
                <w:sz w:val="24"/>
              </w:rPr>
            </w:pPr>
            <w:r>
              <w:rPr>
                <w:rFonts w:ascii="宋体" w:hAnsi="宋体" w:cs="宋体" w:hint="eastAsia"/>
                <w:color w:val="000000"/>
                <w:kern w:val="0"/>
                <w:sz w:val="24"/>
              </w:rPr>
              <w:t>1寸正面免冠彩色照片</w:t>
            </w:r>
          </w:p>
        </w:tc>
      </w:tr>
      <w:tr w:rsidR="00445151" w14:paraId="6D5870BD" w14:textId="77777777">
        <w:trPr>
          <w:trHeight w:hRule="exact" w:val="567"/>
          <w:jc w:val="center"/>
        </w:trPr>
        <w:tc>
          <w:tcPr>
            <w:tcW w:w="1813" w:type="dxa"/>
            <w:tcBorders>
              <w:top w:val="single" w:sz="4" w:space="0" w:color="auto"/>
              <w:left w:val="single" w:sz="4" w:space="0" w:color="auto"/>
              <w:bottom w:val="single" w:sz="4" w:space="0" w:color="auto"/>
              <w:right w:val="single" w:sz="4" w:space="0" w:color="auto"/>
            </w:tcBorders>
            <w:vAlign w:val="center"/>
          </w:tcPr>
          <w:p w14:paraId="4A9FDE9F"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t>籍    贯</w:t>
            </w:r>
          </w:p>
        </w:tc>
        <w:tc>
          <w:tcPr>
            <w:tcW w:w="1188" w:type="dxa"/>
            <w:tcBorders>
              <w:top w:val="single" w:sz="4" w:space="0" w:color="auto"/>
              <w:left w:val="single" w:sz="4" w:space="0" w:color="auto"/>
              <w:bottom w:val="single" w:sz="4" w:space="0" w:color="auto"/>
              <w:right w:val="single" w:sz="4" w:space="0" w:color="auto"/>
            </w:tcBorders>
            <w:vAlign w:val="center"/>
          </w:tcPr>
          <w:p w14:paraId="722C4C8E" w14:textId="77777777" w:rsidR="00445151" w:rsidRDefault="00445151">
            <w:pPr>
              <w:widowControl/>
              <w:spacing w:line="400" w:lineRule="exact"/>
              <w:jc w:val="center"/>
              <w:rPr>
                <w:rFonts w:ascii="宋体" w:hAnsi="宋体" w:cs="宋体" w:hint="eastAsia"/>
                <w:color w:val="000000"/>
                <w:kern w:val="0"/>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2881D8C7"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t>出生年月</w:t>
            </w:r>
          </w:p>
        </w:tc>
        <w:tc>
          <w:tcPr>
            <w:tcW w:w="2071" w:type="dxa"/>
            <w:gridSpan w:val="2"/>
            <w:tcBorders>
              <w:top w:val="single" w:sz="4" w:space="0" w:color="auto"/>
              <w:left w:val="single" w:sz="4" w:space="0" w:color="auto"/>
              <w:bottom w:val="single" w:sz="4" w:space="0" w:color="auto"/>
              <w:right w:val="single" w:sz="4" w:space="0" w:color="auto"/>
            </w:tcBorders>
            <w:vAlign w:val="center"/>
          </w:tcPr>
          <w:p w14:paraId="18660111" w14:textId="77777777" w:rsidR="00445151" w:rsidRDefault="00445151">
            <w:pPr>
              <w:widowControl/>
              <w:spacing w:line="400" w:lineRule="exact"/>
              <w:jc w:val="center"/>
              <w:rPr>
                <w:rFonts w:ascii="宋体" w:hAnsi="宋体" w:cs="宋体" w:hint="eastAsia"/>
                <w:color w:val="000000"/>
                <w:kern w:val="0"/>
                <w:sz w:val="24"/>
              </w:rPr>
            </w:pPr>
          </w:p>
        </w:tc>
        <w:tc>
          <w:tcPr>
            <w:tcW w:w="1593" w:type="dxa"/>
            <w:vMerge/>
            <w:tcBorders>
              <w:left w:val="single" w:sz="4" w:space="0" w:color="auto"/>
              <w:right w:val="single" w:sz="4" w:space="0" w:color="auto"/>
            </w:tcBorders>
            <w:vAlign w:val="center"/>
          </w:tcPr>
          <w:p w14:paraId="1C43BA8D" w14:textId="77777777" w:rsidR="00445151" w:rsidRDefault="00445151">
            <w:pPr>
              <w:widowControl/>
              <w:spacing w:line="400" w:lineRule="exact"/>
              <w:jc w:val="center"/>
              <w:rPr>
                <w:rFonts w:ascii="宋体" w:hAnsi="宋体" w:cs="宋体" w:hint="eastAsia"/>
                <w:color w:val="000000"/>
                <w:kern w:val="0"/>
                <w:sz w:val="24"/>
              </w:rPr>
            </w:pPr>
          </w:p>
        </w:tc>
      </w:tr>
      <w:tr w:rsidR="00445151" w14:paraId="1C0E64A1" w14:textId="77777777">
        <w:trPr>
          <w:trHeight w:hRule="exact" w:val="567"/>
          <w:jc w:val="center"/>
        </w:trPr>
        <w:tc>
          <w:tcPr>
            <w:tcW w:w="1813" w:type="dxa"/>
            <w:tcBorders>
              <w:top w:val="single" w:sz="4" w:space="0" w:color="auto"/>
              <w:left w:val="single" w:sz="4" w:space="0" w:color="auto"/>
              <w:bottom w:val="single" w:sz="4" w:space="0" w:color="auto"/>
              <w:right w:val="single" w:sz="4" w:space="0" w:color="auto"/>
            </w:tcBorders>
            <w:vAlign w:val="center"/>
          </w:tcPr>
          <w:p w14:paraId="74E9E15E"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t>政治面貌</w:t>
            </w:r>
          </w:p>
        </w:tc>
        <w:tc>
          <w:tcPr>
            <w:tcW w:w="1188" w:type="dxa"/>
            <w:tcBorders>
              <w:top w:val="single" w:sz="4" w:space="0" w:color="auto"/>
              <w:left w:val="single" w:sz="4" w:space="0" w:color="auto"/>
              <w:bottom w:val="single" w:sz="4" w:space="0" w:color="auto"/>
              <w:right w:val="single" w:sz="4" w:space="0" w:color="auto"/>
            </w:tcBorders>
            <w:vAlign w:val="center"/>
          </w:tcPr>
          <w:p w14:paraId="4B77C3C4" w14:textId="77777777" w:rsidR="00445151" w:rsidRDefault="00445151">
            <w:pPr>
              <w:widowControl/>
              <w:spacing w:line="400" w:lineRule="exact"/>
              <w:jc w:val="center"/>
              <w:rPr>
                <w:rFonts w:ascii="宋体" w:hAnsi="宋体" w:cs="宋体" w:hint="eastAsia"/>
                <w:color w:val="000000"/>
                <w:kern w:val="0"/>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4C9E1057"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t>婚姻状况</w:t>
            </w:r>
          </w:p>
        </w:tc>
        <w:tc>
          <w:tcPr>
            <w:tcW w:w="2071" w:type="dxa"/>
            <w:gridSpan w:val="2"/>
            <w:tcBorders>
              <w:top w:val="single" w:sz="4" w:space="0" w:color="auto"/>
              <w:left w:val="single" w:sz="4" w:space="0" w:color="auto"/>
              <w:bottom w:val="single" w:sz="4" w:space="0" w:color="auto"/>
              <w:right w:val="single" w:sz="4" w:space="0" w:color="auto"/>
            </w:tcBorders>
            <w:vAlign w:val="center"/>
          </w:tcPr>
          <w:p w14:paraId="66E5C726" w14:textId="77777777" w:rsidR="00445151" w:rsidRDefault="00445151">
            <w:pPr>
              <w:widowControl/>
              <w:spacing w:line="400" w:lineRule="exact"/>
              <w:jc w:val="center"/>
              <w:rPr>
                <w:rFonts w:ascii="宋体" w:hAnsi="宋体" w:cs="宋体" w:hint="eastAsia"/>
                <w:color w:val="000000"/>
                <w:kern w:val="0"/>
                <w:sz w:val="24"/>
              </w:rPr>
            </w:pPr>
          </w:p>
        </w:tc>
        <w:tc>
          <w:tcPr>
            <w:tcW w:w="1593" w:type="dxa"/>
            <w:vMerge/>
            <w:tcBorders>
              <w:left w:val="single" w:sz="4" w:space="0" w:color="auto"/>
              <w:right w:val="single" w:sz="4" w:space="0" w:color="auto"/>
            </w:tcBorders>
            <w:vAlign w:val="center"/>
          </w:tcPr>
          <w:p w14:paraId="1815EC13" w14:textId="77777777" w:rsidR="00445151" w:rsidRDefault="00445151">
            <w:pPr>
              <w:widowControl/>
              <w:spacing w:line="400" w:lineRule="exact"/>
              <w:jc w:val="center"/>
              <w:rPr>
                <w:rFonts w:ascii="宋体" w:hAnsi="宋体" w:cs="宋体" w:hint="eastAsia"/>
                <w:color w:val="000000"/>
                <w:kern w:val="0"/>
                <w:sz w:val="24"/>
              </w:rPr>
            </w:pPr>
          </w:p>
        </w:tc>
      </w:tr>
      <w:tr w:rsidR="00445151" w14:paraId="3293845B" w14:textId="77777777">
        <w:trPr>
          <w:trHeight w:hRule="exact" w:val="567"/>
          <w:jc w:val="center"/>
        </w:trPr>
        <w:tc>
          <w:tcPr>
            <w:tcW w:w="1813" w:type="dxa"/>
            <w:tcBorders>
              <w:top w:val="single" w:sz="4" w:space="0" w:color="auto"/>
              <w:left w:val="single" w:sz="4" w:space="0" w:color="auto"/>
              <w:bottom w:val="single" w:sz="4" w:space="0" w:color="auto"/>
              <w:right w:val="single" w:sz="4" w:space="0" w:color="auto"/>
            </w:tcBorders>
            <w:vAlign w:val="center"/>
          </w:tcPr>
          <w:p w14:paraId="6F373227"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t>最高学历</w:t>
            </w:r>
          </w:p>
        </w:tc>
        <w:tc>
          <w:tcPr>
            <w:tcW w:w="1188" w:type="dxa"/>
            <w:tcBorders>
              <w:top w:val="single" w:sz="4" w:space="0" w:color="auto"/>
              <w:left w:val="single" w:sz="4" w:space="0" w:color="auto"/>
              <w:bottom w:val="single" w:sz="4" w:space="0" w:color="auto"/>
              <w:right w:val="single" w:sz="4" w:space="0" w:color="auto"/>
            </w:tcBorders>
            <w:vAlign w:val="center"/>
          </w:tcPr>
          <w:p w14:paraId="338BEED1" w14:textId="77777777" w:rsidR="00445151" w:rsidRDefault="00445151">
            <w:pPr>
              <w:widowControl/>
              <w:spacing w:line="400" w:lineRule="exact"/>
              <w:jc w:val="center"/>
              <w:rPr>
                <w:rFonts w:ascii="宋体" w:hAnsi="宋体" w:cs="宋体" w:hint="eastAsia"/>
                <w:color w:val="000000"/>
                <w:kern w:val="0"/>
                <w:sz w:val="24"/>
              </w:rPr>
            </w:pPr>
          </w:p>
        </w:tc>
        <w:tc>
          <w:tcPr>
            <w:tcW w:w="2006" w:type="dxa"/>
            <w:gridSpan w:val="2"/>
            <w:tcBorders>
              <w:top w:val="single" w:sz="4" w:space="0" w:color="auto"/>
              <w:left w:val="single" w:sz="4" w:space="0" w:color="auto"/>
              <w:bottom w:val="single" w:sz="4" w:space="0" w:color="auto"/>
              <w:right w:val="single" w:sz="4" w:space="0" w:color="auto"/>
            </w:tcBorders>
            <w:vAlign w:val="center"/>
          </w:tcPr>
          <w:p w14:paraId="1A558A17"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t>最高学位</w:t>
            </w:r>
          </w:p>
        </w:tc>
        <w:tc>
          <w:tcPr>
            <w:tcW w:w="2071" w:type="dxa"/>
            <w:gridSpan w:val="2"/>
            <w:tcBorders>
              <w:top w:val="single" w:sz="4" w:space="0" w:color="auto"/>
              <w:left w:val="single" w:sz="4" w:space="0" w:color="auto"/>
              <w:bottom w:val="single" w:sz="4" w:space="0" w:color="auto"/>
              <w:right w:val="single" w:sz="4" w:space="0" w:color="auto"/>
            </w:tcBorders>
            <w:vAlign w:val="center"/>
          </w:tcPr>
          <w:p w14:paraId="5E9F56BE" w14:textId="77777777" w:rsidR="00445151" w:rsidRDefault="00445151">
            <w:pPr>
              <w:widowControl/>
              <w:spacing w:line="400" w:lineRule="exact"/>
              <w:jc w:val="center"/>
              <w:rPr>
                <w:rFonts w:ascii="宋体" w:hAnsi="宋体" w:cs="宋体" w:hint="eastAsia"/>
                <w:color w:val="000000"/>
                <w:kern w:val="0"/>
                <w:sz w:val="24"/>
              </w:rPr>
            </w:pPr>
          </w:p>
        </w:tc>
        <w:tc>
          <w:tcPr>
            <w:tcW w:w="1593" w:type="dxa"/>
            <w:vMerge/>
            <w:tcBorders>
              <w:left w:val="single" w:sz="4" w:space="0" w:color="auto"/>
              <w:right w:val="single" w:sz="4" w:space="0" w:color="auto"/>
            </w:tcBorders>
            <w:vAlign w:val="center"/>
          </w:tcPr>
          <w:p w14:paraId="21CF8E51" w14:textId="77777777" w:rsidR="00445151" w:rsidRDefault="00445151">
            <w:pPr>
              <w:widowControl/>
              <w:spacing w:line="400" w:lineRule="exact"/>
              <w:jc w:val="center"/>
              <w:rPr>
                <w:rFonts w:ascii="宋体" w:hAnsi="宋体" w:cs="宋体" w:hint="eastAsia"/>
                <w:color w:val="000000"/>
                <w:kern w:val="0"/>
                <w:sz w:val="24"/>
              </w:rPr>
            </w:pPr>
          </w:p>
        </w:tc>
      </w:tr>
      <w:tr w:rsidR="00445151" w14:paraId="0E887ADD" w14:textId="77777777">
        <w:trPr>
          <w:trHeight w:hRule="exact" w:val="811"/>
          <w:jc w:val="center"/>
        </w:trPr>
        <w:tc>
          <w:tcPr>
            <w:tcW w:w="1813" w:type="dxa"/>
            <w:tcBorders>
              <w:top w:val="single" w:sz="4" w:space="0" w:color="auto"/>
              <w:left w:val="single" w:sz="4" w:space="0" w:color="auto"/>
              <w:bottom w:val="single" w:sz="4" w:space="0" w:color="auto"/>
              <w:right w:val="single" w:sz="4" w:space="0" w:color="auto"/>
            </w:tcBorders>
            <w:vAlign w:val="center"/>
          </w:tcPr>
          <w:p w14:paraId="6049631C"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t>现工作单位</w:t>
            </w:r>
          </w:p>
          <w:p w14:paraId="7A6C1105" w14:textId="77777777" w:rsidR="00445151" w:rsidRDefault="00000000">
            <w:pPr>
              <w:widowControl/>
              <w:spacing w:line="400" w:lineRule="exact"/>
              <w:jc w:val="center"/>
              <w:rPr>
                <w:rFonts w:ascii="宋体" w:eastAsia="宋体" w:hAnsi="宋体" w:cs="宋体" w:hint="eastAsia"/>
                <w:color w:val="000000"/>
                <w:kern w:val="0"/>
                <w:sz w:val="24"/>
              </w:rPr>
            </w:pPr>
            <w:r>
              <w:rPr>
                <w:rFonts w:ascii="宋体" w:hAnsi="宋体" w:cs="宋体" w:hint="eastAsia"/>
                <w:color w:val="000000"/>
                <w:kern w:val="0"/>
                <w:sz w:val="24"/>
              </w:rPr>
              <w:t>及职务</w:t>
            </w:r>
          </w:p>
        </w:tc>
        <w:tc>
          <w:tcPr>
            <w:tcW w:w="6858" w:type="dxa"/>
            <w:gridSpan w:val="6"/>
            <w:tcBorders>
              <w:top w:val="single" w:sz="4" w:space="0" w:color="auto"/>
              <w:left w:val="single" w:sz="4" w:space="0" w:color="auto"/>
              <w:bottom w:val="single" w:sz="4" w:space="0" w:color="auto"/>
              <w:right w:val="single" w:sz="4" w:space="0" w:color="auto"/>
            </w:tcBorders>
            <w:vAlign w:val="center"/>
          </w:tcPr>
          <w:p w14:paraId="1ED5E395" w14:textId="77777777" w:rsidR="00445151" w:rsidRDefault="00445151">
            <w:pPr>
              <w:widowControl/>
              <w:spacing w:line="400" w:lineRule="exact"/>
              <w:jc w:val="center"/>
              <w:rPr>
                <w:rFonts w:ascii="宋体" w:hAnsi="宋体" w:cs="宋体" w:hint="eastAsia"/>
                <w:color w:val="000000"/>
                <w:kern w:val="0"/>
                <w:sz w:val="24"/>
              </w:rPr>
            </w:pPr>
          </w:p>
        </w:tc>
      </w:tr>
      <w:tr w:rsidR="00445151" w14:paraId="5319ACEB" w14:textId="77777777">
        <w:trPr>
          <w:trHeight w:hRule="exact" w:val="567"/>
          <w:jc w:val="center"/>
        </w:trPr>
        <w:tc>
          <w:tcPr>
            <w:tcW w:w="1813" w:type="dxa"/>
            <w:tcBorders>
              <w:top w:val="single" w:sz="4" w:space="0" w:color="auto"/>
              <w:left w:val="single" w:sz="4" w:space="0" w:color="auto"/>
              <w:bottom w:val="single" w:sz="4" w:space="0" w:color="auto"/>
              <w:right w:val="single" w:sz="4" w:space="0" w:color="auto"/>
            </w:tcBorders>
            <w:vAlign w:val="center"/>
          </w:tcPr>
          <w:p w14:paraId="24DE1873"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t>参加工作时间</w:t>
            </w:r>
          </w:p>
        </w:tc>
        <w:tc>
          <w:tcPr>
            <w:tcW w:w="2249" w:type="dxa"/>
            <w:gridSpan w:val="2"/>
            <w:tcBorders>
              <w:top w:val="single" w:sz="4" w:space="0" w:color="auto"/>
              <w:left w:val="single" w:sz="4" w:space="0" w:color="auto"/>
              <w:bottom w:val="single" w:sz="4" w:space="0" w:color="auto"/>
              <w:right w:val="single" w:sz="4" w:space="0" w:color="auto"/>
            </w:tcBorders>
            <w:vAlign w:val="center"/>
          </w:tcPr>
          <w:p w14:paraId="775CB509" w14:textId="77777777" w:rsidR="00445151" w:rsidRDefault="00445151">
            <w:pPr>
              <w:widowControl/>
              <w:spacing w:line="400" w:lineRule="exact"/>
              <w:jc w:val="center"/>
              <w:rPr>
                <w:rFonts w:ascii="宋体" w:hAnsi="宋体" w:cs="宋体" w:hint="eastAsia"/>
                <w:color w:val="000000"/>
                <w:kern w:val="0"/>
                <w:sz w:val="24"/>
              </w:rPr>
            </w:pPr>
          </w:p>
        </w:tc>
        <w:tc>
          <w:tcPr>
            <w:tcW w:w="1881" w:type="dxa"/>
            <w:gridSpan w:val="2"/>
            <w:tcBorders>
              <w:top w:val="single" w:sz="4" w:space="0" w:color="auto"/>
              <w:left w:val="single" w:sz="4" w:space="0" w:color="auto"/>
              <w:bottom w:val="single" w:sz="4" w:space="0" w:color="auto"/>
              <w:right w:val="single" w:sz="4" w:space="0" w:color="auto"/>
            </w:tcBorders>
            <w:vAlign w:val="center"/>
          </w:tcPr>
          <w:p w14:paraId="3A9A227D"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t>职称</w:t>
            </w:r>
          </w:p>
        </w:tc>
        <w:tc>
          <w:tcPr>
            <w:tcW w:w="2728" w:type="dxa"/>
            <w:gridSpan w:val="2"/>
            <w:tcBorders>
              <w:top w:val="single" w:sz="4" w:space="0" w:color="auto"/>
              <w:left w:val="single" w:sz="4" w:space="0" w:color="auto"/>
              <w:bottom w:val="single" w:sz="4" w:space="0" w:color="auto"/>
              <w:right w:val="single" w:sz="4" w:space="0" w:color="auto"/>
            </w:tcBorders>
            <w:vAlign w:val="center"/>
          </w:tcPr>
          <w:p w14:paraId="4629F7F1" w14:textId="77777777" w:rsidR="00445151" w:rsidRDefault="00445151">
            <w:pPr>
              <w:widowControl/>
              <w:spacing w:line="400" w:lineRule="exact"/>
              <w:jc w:val="center"/>
              <w:rPr>
                <w:rFonts w:ascii="宋体" w:hAnsi="宋体" w:cs="宋体" w:hint="eastAsia"/>
                <w:color w:val="000000"/>
                <w:kern w:val="0"/>
                <w:sz w:val="24"/>
              </w:rPr>
            </w:pPr>
          </w:p>
        </w:tc>
      </w:tr>
      <w:tr w:rsidR="00445151" w14:paraId="50B4F8C0" w14:textId="77777777">
        <w:trPr>
          <w:trHeight w:hRule="exact" w:val="567"/>
          <w:jc w:val="center"/>
        </w:trPr>
        <w:tc>
          <w:tcPr>
            <w:tcW w:w="1813" w:type="dxa"/>
            <w:tcBorders>
              <w:top w:val="single" w:sz="4" w:space="0" w:color="auto"/>
              <w:left w:val="single" w:sz="4" w:space="0" w:color="auto"/>
              <w:bottom w:val="single" w:sz="4" w:space="0" w:color="auto"/>
              <w:right w:val="single" w:sz="4" w:space="0" w:color="auto"/>
            </w:tcBorders>
            <w:vAlign w:val="center"/>
          </w:tcPr>
          <w:p w14:paraId="1B0BA171"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t>身份证号码</w:t>
            </w:r>
          </w:p>
        </w:tc>
        <w:tc>
          <w:tcPr>
            <w:tcW w:w="6858" w:type="dxa"/>
            <w:gridSpan w:val="6"/>
            <w:tcBorders>
              <w:top w:val="single" w:sz="4" w:space="0" w:color="auto"/>
              <w:left w:val="single" w:sz="4" w:space="0" w:color="auto"/>
              <w:bottom w:val="single" w:sz="4" w:space="0" w:color="auto"/>
              <w:right w:val="single" w:sz="4" w:space="0" w:color="auto"/>
            </w:tcBorders>
            <w:vAlign w:val="center"/>
          </w:tcPr>
          <w:p w14:paraId="283D3F5F" w14:textId="77777777" w:rsidR="00445151" w:rsidRDefault="00445151">
            <w:pPr>
              <w:widowControl/>
              <w:spacing w:line="400" w:lineRule="exact"/>
              <w:jc w:val="center"/>
              <w:rPr>
                <w:rFonts w:ascii="宋体" w:hAnsi="宋体" w:cs="宋体" w:hint="eastAsia"/>
                <w:color w:val="000000"/>
                <w:kern w:val="0"/>
                <w:sz w:val="24"/>
              </w:rPr>
            </w:pPr>
          </w:p>
        </w:tc>
      </w:tr>
      <w:tr w:rsidR="00445151" w14:paraId="6F4FE8BC" w14:textId="77777777">
        <w:trPr>
          <w:trHeight w:hRule="exact" w:val="567"/>
          <w:jc w:val="center"/>
        </w:trPr>
        <w:tc>
          <w:tcPr>
            <w:tcW w:w="1813" w:type="dxa"/>
            <w:tcBorders>
              <w:top w:val="single" w:sz="4" w:space="0" w:color="auto"/>
              <w:left w:val="single" w:sz="4" w:space="0" w:color="auto"/>
              <w:bottom w:val="single" w:sz="4" w:space="0" w:color="auto"/>
              <w:right w:val="single" w:sz="4" w:space="0" w:color="auto"/>
            </w:tcBorders>
            <w:vAlign w:val="center"/>
          </w:tcPr>
          <w:p w14:paraId="49B7C467"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t>家庭地址</w:t>
            </w:r>
          </w:p>
        </w:tc>
        <w:tc>
          <w:tcPr>
            <w:tcW w:w="6858" w:type="dxa"/>
            <w:gridSpan w:val="6"/>
            <w:tcBorders>
              <w:top w:val="single" w:sz="4" w:space="0" w:color="auto"/>
              <w:left w:val="single" w:sz="4" w:space="0" w:color="auto"/>
              <w:bottom w:val="single" w:sz="4" w:space="0" w:color="auto"/>
              <w:right w:val="single" w:sz="4" w:space="0" w:color="auto"/>
            </w:tcBorders>
            <w:vAlign w:val="center"/>
          </w:tcPr>
          <w:p w14:paraId="29F6776A" w14:textId="77777777" w:rsidR="00445151" w:rsidRDefault="00445151">
            <w:pPr>
              <w:widowControl/>
              <w:spacing w:line="400" w:lineRule="exact"/>
              <w:jc w:val="center"/>
              <w:rPr>
                <w:rFonts w:ascii="宋体" w:hAnsi="宋体" w:cs="宋体" w:hint="eastAsia"/>
                <w:color w:val="000000"/>
                <w:kern w:val="0"/>
                <w:sz w:val="24"/>
              </w:rPr>
            </w:pPr>
          </w:p>
        </w:tc>
      </w:tr>
      <w:tr w:rsidR="00445151" w14:paraId="36AA1044" w14:textId="77777777">
        <w:trPr>
          <w:trHeight w:val="459"/>
          <w:jc w:val="center"/>
        </w:trPr>
        <w:tc>
          <w:tcPr>
            <w:tcW w:w="1813" w:type="dxa"/>
            <w:tcBorders>
              <w:top w:val="single" w:sz="4" w:space="0" w:color="auto"/>
              <w:left w:val="single" w:sz="4" w:space="0" w:color="auto"/>
              <w:bottom w:val="single" w:sz="4" w:space="0" w:color="auto"/>
              <w:right w:val="single" w:sz="4" w:space="0" w:color="auto"/>
            </w:tcBorders>
            <w:vAlign w:val="center"/>
          </w:tcPr>
          <w:p w14:paraId="67A05C38"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t>联系方式</w:t>
            </w:r>
          </w:p>
          <w:p w14:paraId="0DFECE27"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t>（移动手机）</w:t>
            </w:r>
          </w:p>
        </w:tc>
        <w:tc>
          <w:tcPr>
            <w:tcW w:w="3194" w:type="dxa"/>
            <w:gridSpan w:val="3"/>
            <w:tcBorders>
              <w:top w:val="single" w:sz="4" w:space="0" w:color="auto"/>
              <w:left w:val="single" w:sz="4" w:space="0" w:color="auto"/>
              <w:bottom w:val="single" w:sz="4" w:space="0" w:color="auto"/>
              <w:right w:val="single" w:sz="4" w:space="0" w:color="auto"/>
            </w:tcBorders>
            <w:vAlign w:val="center"/>
          </w:tcPr>
          <w:p w14:paraId="033760AC" w14:textId="77777777" w:rsidR="00445151" w:rsidRDefault="00445151">
            <w:pPr>
              <w:widowControl/>
              <w:spacing w:line="400" w:lineRule="exact"/>
              <w:jc w:val="center"/>
              <w:rPr>
                <w:rFonts w:ascii="宋体" w:hAnsi="宋体" w:cs="宋体" w:hint="eastAsia"/>
                <w:color w:val="000000"/>
                <w:kern w:val="0"/>
                <w:sz w:val="24"/>
              </w:rPr>
            </w:pPr>
          </w:p>
        </w:tc>
        <w:tc>
          <w:tcPr>
            <w:tcW w:w="936" w:type="dxa"/>
            <w:tcBorders>
              <w:top w:val="single" w:sz="4" w:space="0" w:color="auto"/>
              <w:left w:val="single" w:sz="4" w:space="0" w:color="auto"/>
              <w:bottom w:val="single" w:sz="4" w:space="0" w:color="auto"/>
              <w:right w:val="single" w:sz="4" w:space="0" w:color="auto"/>
            </w:tcBorders>
            <w:vAlign w:val="center"/>
          </w:tcPr>
          <w:p w14:paraId="7E846A4A"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t>E-mail</w:t>
            </w:r>
          </w:p>
        </w:tc>
        <w:tc>
          <w:tcPr>
            <w:tcW w:w="2728" w:type="dxa"/>
            <w:gridSpan w:val="2"/>
            <w:tcBorders>
              <w:top w:val="single" w:sz="4" w:space="0" w:color="auto"/>
              <w:left w:val="single" w:sz="4" w:space="0" w:color="auto"/>
              <w:bottom w:val="single" w:sz="4" w:space="0" w:color="auto"/>
              <w:right w:val="single" w:sz="4" w:space="0" w:color="auto"/>
            </w:tcBorders>
            <w:vAlign w:val="center"/>
          </w:tcPr>
          <w:p w14:paraId="38EEA7D9" w14:textId="77777777" w:rsidR="00445151" w:rsidRDefault="00445151">
            <w:pPr>
              <w:widowControl/>
              <w:spacing w:line="400" w:lineRule="exact"/>
              <w:jc w:val="center"/>
              <w:rPr>
                <w:rFonts w:ascii="宋体" w:hAnsi="宋体" w:cs="宋体" w:hint="eastAsia"/>
                <w:color w:val="000000"/>
                <w:kern w:val="0"/>
                <w:sz w:val="24"/>
              </w:rPr>
            </w:pPr>
          </w:p>
        </w:tc>
      </w:tr>
      <w:tr w:rsidR="00445151" w14:paraId="6A0D5DCD" w14:textId="77777777">
        <w:trPr>
          <w:trHeight w:val="567"/>
          <w:jc w:val="center"/>
        </w:trPr>
        <w:tc>
          <w:tcPr>
            <w:tcW w:w="1813" w:type="dxa"/>
            <w:tcBorders>
              <w:top w:val="single" w:sz="4" w:space="0" w:color="auto"/>
              <w:left w:val="single" w:sz="4" w:space="0" w:color="auto"/>
              <w:bottom w:val="single" w:sz="4" w:space="0" w:color="auto"/>
              <w:right w:val="single" w:sz="4" w:space="0" w:color="auto"/>
            </w:tcBorders>
            <w:vAlign w:val="center"/>
          </w:tcPr>
          <w:p w14:paraId="353ED1C7"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t>应聘岗位</w:t>
            </w:r>
          </w:p>
        </w:tc>
        <w:tc>
          <w:tcPr>
            <w:tcW w:w="6858" w:type="dxa"/>
            <w:gridSpan w:val="6"/>
            <w:tcBorders>
              <w:top w:val="single" w:sz="4" w:space="0" w:color="auto"/>
              <w:left w:val="single" w:sz="4" w:space="0" w:color="auto"/>
              <w:bottom w:val="single" w:sz="4" w:space="0" w:color="auto"/>
              <w:right w:val="single" w:sz="4" w:space="0" w:color="auto"/>
            </w:tcBorders>
            <w:vAlign w:val="center"/>
          </w:tcPr>
          <w:p w14:paraId="4602874D" w14:textId="77777777" w:rsidR="00445151" w:rsidRDefault="00445151">
            <w:pPr>
              <w:widowControl/>
              <w:spacing w:line="400" w:lineRule="exact"/>
              <w:jc w:val="left"/>
              <w:rPr>
                <w:rFonts w:ascii="宋体" w:hAnsi="宋体" w:cs="宋体" w:hint="eastAsia"/>
                <w:color w:val="FF0000"/>
                <w:kern w:val="0"/>
                <w:sz w:val="24"/>
              </w:rPr>
            </w:pPr>
          </w:p>
        </w:tc>
      </w:tr>
      <w:tr w:rsidR="00445151" w14:paraId="0FC7C7A3" w14:textId="77777777">
        <w:trPr>
          <w:trHeight w:val="6168"/>
          <w:jc w:val="center"/>
        </w:trPr>
        <w:tc>
          <w:tcPr>
            <w:tcW w:w="1813" w:type="dxa"/>
            <w:tcBorders>
              <w:top w:val="single" w:sz="4" w:space="0" w:color="auto"/>
              <w:left w:val="single" w:sz="4" w:space="0" w:color="auto"/>
              <w:right w:val="single" w:sz="4" w:space="0" w:color="auto"/>
            </w:tcBorders>
            <w:vAlign w:val="center"/>
          </w:tcPr>
          <w:p w14:paraId="1DD47098" w14:textId="77777777" w:rsidR="00445151" w:rsidRDefault="00000000">
            <w:pPr>
              <w:spacing w:line="400" w:lineRule="exact"/>
              <w:jc w:val="center"/>
              <w:rPr>
                <w:rFonts w:ascii="宋体" w:hAnsi="宋体" w:cs="宋体" w:hint="eastAsia"/>
                <w:color w:val="000000"/>
                <w:kern w:val="0"/>
                <w:sz w:val="24"/>
              </w:rPr>
            </w:pPr>
            <w:r>
              <w:rPr>
                <w:rFonts w:ascii="宋体" w:hAnsi="宋体" w:cs="宋体" w:hint="eastAsia"/>
                <w:color w:val="000000"/>
                <w:kern w:val="0"/>
                <w:sz w:val="24"/>
              </w:rPr>
              <w:t>本人主要简历（学习、工作）</w:t>
            </w:r>
          </w:p>
        </w:tc>
        <w:tc>
          <w:tcPr>
            <w:tcW w:w="6858" w:type="dxa"/>
            <w:gridSpan w:val="6"/>
            <w:tcBorders>
              <w:top w:val="single" w:sz="4" w:space="0" w:color="auto"/>
              <w:left w:val="single" w:sz="4" w:space="0" w:color="auto"/>
              <w:right w:val="single" w:sz="4" w:space="0" w:color="auto"/>
            </w:tcBorders>
            <w:vAlign w:val="center"/>
          </w:tcPr>
          <w:p w14:paraId="79F03901" w14:textId="77777777" w:rsidR="00445151" w:rsidRDefault="00445151">
            <w:pPr>
              <w:widowControl/>
              <w:spacing w:line="400" w:lineRule="exact"/>
              <w:jc w:val="center"/>
              <w:rPr>
                <w:rFonts w:ascii="宋体" w:hAnsi="宋体" w:cs="宋体" w:hint="eastAsia"/>
                <w:color w:val="000000"/>
                <w:kern w:val="0"/>
                <w:sz w:val="24"/>
              </w:rPr>
            </w:pPr>
          </w:p>
        </w:tc>
      </w:tr>
      <w:tr w:rsidR="00445151" w14:paraId="5664814F" w14:textId="77777777">
        <w:trPr>
          <w:trHeight w:val="4521"/>
          <w:jc w:val="center"/>
        </w:trPr>
        <w:tc>
          <w:tcPr>
            <w:tcW w:w="1813" w:type="dxa"/>
            <w:tcBorders>
              <w:top w:val="single" w:sz="4" w:space="0" w:color="auto"/>
              <w:left w:val="single" w:sz="4" w:space="0" w:color="auto"/>
              <w:bottom w:val="single" w:sz="4" w:space="0" w:color="auto"/>
              <w:right w:val="single" w:sz="4" w:space="0" w:color="auto"/>
            </w:tcBorders>
            <w:vAlign w:val="center"/>
          </w:tcPr>
          <w:p w14:paraId="7E427DD2" w14:textId="77777777" w:rsidR="00445151" w:rsidRDefault="00000000">
            <w:pPr>
              <w:widowControl/>
              <w:spacing w:line="400" w:lineRule="exact"/>
              <w:jc w:val="center"/>
              <w:rPr>
                <w:rFonts w:ascii="宋体" w:hAnsi="宋体" w:cs="宋体" w:hint="eastAsia"/>
                <w:color w:val="000000"/>
                <w:kern w:val="0"/>
                <w:sz w:val="24"/>
              </w:rPr>
            </w:pPr>
            <w:r>
              <w:rPr>
                <w:rFonts w:ascii="宋体" w:hAnsi="宋体" w:cs="宋体" w:hint="eastAsia"/>
                <w:color w:val="000000"/>
                <w:kern w:val="0"/>
                <w:sz w:val="24"/>
              </w:rPr>
              <w:lastRenderedPageBreak/>
              <w:t>学习、工作期间主要业绩</w:t>
            </w:r>
          </w:p>
          <w:p w14:paraId="57E1D7AD" w14:textId="77777777" w:rsidR="00445151" w:rsidRDefault="00000000">
            <w:pPr>
              <w:widowControl/>
              <w:spacing w:line="400" w:lineRule="exact"/>
              <w:jc w:val="center"/>
              <w:rPr>
                <w:rFonts w:ascii="宋体" w:hAnsi="宋体" w:cs="宋体" w:hint="eastAsia"/>
                <w:color w:val="FF0000"/>
                <w:kern w:val="0"/>
                <w:sz w:val="24"/>
              </w:rPr>
            </w:pPr>
            <w:r>
              <w:rPr>
                <w:rFonts w:ascii="宋体" w:hAnsi="宋体" w:cs="宋体" w:hint="eastAsia"/>
                <w:color w:val="000000" w:themeColor="text1"/>
                <w:kern w:val="0"/>
                <w:sz w:val="22"/>
              </w:rPr>
              <w:t>（简要填写获奖情况、个人主要论文发表及研究成果等）</w:t>
            </w:r>
          </w:p>
        </w:tc>
        <w:tc>
          <w:tcPr>
            <w:tcW w:w="6858" w:type="dxa"/>
            <w:gridSpan w:val="6"/>
            <w:tcBorders>
              <w:top w:val="single" w:sz="4" w:space="0" w:color="auto"/>
              <w:left w:val="single" w:sz="4" w:space="0" w:color="auto"/>
              <w:bottom w:val="single" w:sz="4" w:space="0" w:color="auto"/>
              <w:right w:val="single" w:sz="4" w:space="0" w:color="auto"/>
            </w:tcBorders>
            <w:vAlign w:val="center"/>
          </w:tcPr>
          <w:p w14:paraId="0E1BE164" w14:textId="77777777" w:rsidR="00445151" w:rsidRDefault="00445151">
            <w:pPr>
              <w:widowControl/>
              <w:spacing w:line="400" w:lineRule="exact"/>
              <w:jc w:val="center"/>
              <w:rPr>
                <w:rFonts w:ascii="宋体" w:hAnsi="宋体" w:cs="宋体" w:hint="eastAsia"/>
                <w:color w:val="000000"/>
                <w:kern w:val="0"/>
                <w:sz w:val="24"/>
              </w:rPr>
            </w:pPr>
          </w:p>
          <w:p w14:paraId="5EA26F20" w14:textId="77777777" w:rsidR="00445151" w:rsidRDefault="00445151">
            <w:pPr>
              <w:widowControl/>
              <w:spacing w:line="400" w:lineRule="exact"/>
              <w:jc w:val="center"/>
              <w:rPr>
                <w:rFonts w:ascii="宋体" w:hAnsi="宋体" w:cs="宋体" w:hint="eastAsia"/>
                <w:color w:val="000000"/>
                <w:kern w:val="0"/>
                <w:sz w:val="24"/>
              </w:rPr>
            </w:pPr>
          </w:p>
          <w:p w14:paraId="188E0880" w14:textId="77777777" w:rsidR="00445151" w:rsidRDefault="00445151">
            <w:pPr>
              <w:widowControl/>
              <w:spacing w:line="400" w:lineRule="exact"/>
              <w:jc w:val="center"/>
              <w:rPr>
                <w:rFonts w:ascii="宋体" w:hAnsi="宋体" w:cs="宋体" w:hint="eastAsia"/>
                <w:color w:val="000000"/>
                <w:kern w:val="0"/>
                <w:sz w:val="24"/>
              </w:rPr>
            </w:pPr>
          </w:p>
          <w:p w14:paraId="1BE8E33B" w14:textId="77777777" w:rsidR="00445151" w:rsidRDefault="00445151">
            <w:pPr>
              <w:widowControl/>
              <w:spacing w:line="400" w:lineRule="exact"/>
              <w:jc w:val="center"/>
              <w:rPr>
                <w:rFonts w:ascii="宋体" w:hAnsi="宋体" w:cs="宋体" w:hint="eastAsia"/>
                <w:color w:val="000000"/>
                <w:kern w:val="0"/>
                <w:sz w:val="24"/>
              </w:rPr>
            </w:pPr>
          </w:p>
          <w:p w14:paraId="506201E9" w14:textId="77777777" w:rsidR="00445151" w:rsidRDefault="00445151">
            <w:pPr>
              <w:widowControl/>
              <w:spacing w:line="400" w:lineRule="exact"/>
              <w:jc w:val="center"/>
              <w:rPr>
                <w:rFonts w:ascii="宋体" w:hAnsi="宋体" w:cs="宋体" w:hint="eastAsia"/>
                <w:color w:val="000000"/>
                <w:kern w:val="0"/>
                <w:sz w:val="24"/>
              </w:rPr>
            </w:pPr>
          </w:p>
          <w:p w14:paraId="5AF01951" w14:textId="77777777" w:rsidR="00445151" w:rsidRDefault="00445151">
            <w:pPr>
              <w:widowControl/>
              <w:spacing w:line="400" w:lineRule="exact"/>
              <w:jc w:val="center"/>
              <w:rPr>
                <w:rFonts w:ascii="宋体" w:hAnsi="宋体" w:cs="宋体" w:hint="eastAsia"/>
                <w:color w:val="000000"/>
                <w:kern w:val="0"/>
                <w:sz w:val="24"/>
              </w:rPr>
            </w:pPr>
          </w:p>
          <w:p w14:paraId="480811D1" w14:textId="77777777" w:rsidR="00445151" w:rsidRDefault="00445151">
            <w:pPr>
              <w:widowControl/>
              <w:spacing w:line="400" w:lineRule="exact"/>
              <w:jc w:val="center"/>
              <w:rPr>
                <w:rFonts w:ascii="宋体" w:hAnsi="宋体" w:cs="宋体" w:hint="eastAsia"/>
                <w:color w:val="000000"/>
                <w:kern w:val="0"/>
                <w:sz w:val="24"/>
              </w:rPr>
            </w:pPr>
          </w:p>
          <w:p w14:paraId="78A04D26" w14:textId="77777777" w:rsidR="00445151" w:rsidRDefault="00445151">
            <w:pPr>
              <w:widowControl/>
              <w:spacing w:line="400" w:lineRule="exact"/>
              <w:jc w:val="center"/>
              <w:rPr>
                <w:rFonts w:ascii="宋体" w:hAnsi="宋体" w:cs="宋体" w:hint="eastAsia"/>
                <w:color w:val="000000"/>
                <w:kern w:val="0"/>
                <w:sz w:val="24"/>
              </w:rPr>
            </w:pPr>
          </w:p>
          <w:p w14:paraId="38BC9CEC" w14:textId="77777777" w:rsidR="00445151" w:rsidRDefault="00445151">
            <w:pPr>
              <w:widowControl/>
              <w:spacing w:line="400" w:lineRule="exact"/>
              <w:jc w:val="center"/>
              <w:rPr>
                <w:rFonts w:ascii="宋体" w:hAnsi="宋体" w:cs="宋体" w:hint="eastAsia"/>
                <w:color w:val="000000"/>
                <w:kern w:val="0"/>
                <w:sz w:val="24"/>
              </w:rPr>
            </w:pPr>
          </w:p>
          <w:p w14:paraId="36DCD5CA" w14:textId="77777777" w:rsidR="00445151" w:rsidRDefault="00445151">
            <w:pPr>
              <w:widowControl/>
              <w:spacing w:line="400" w:lineRule="exact"/>
              <w:jc w:val="center"/>
              <w:rPr>
                <w:rFonts w:ascii="宋体" w:hAnsi="宋体" w:cs="宋体" w:hint="eastAsia"/>
                <w:color w:val="000000"/>
                <w:kern w:val="0"/>
                <w:sz w:val="24"/>
              </w:rPr>
            </w:pPr>
          </w:p>
          <w:p w14:paraId="510267DF" w14:textId="77777777" w:rsidR="00445151" w:rsidRDefault="00445151">
            <w:pPr>
              <w:widowControl/>
              <w:spacing w:line="400" w:lineRule="exact"/>
              <w:jc w:val="center"/>
              <w:rPr>
                <w:rFonts w:ascii="宋体" w:hAnsi="宋体" w:cs="宋体" w:hint="eastAsia"/>
                <w:color w:val="000000"/>
                <w:kern w:val="0"/>
                <w:sz w:val="24"/>
              </w:rPr>
            </w:pPr>
          </w:p>
          <w:p w14:paraId="6457A668" w14:textId="77777777" w:rsidR="00445151" w:rsidRDefault="00445151">
            <w:pPr>
              <w:widowControl/>
              <w:spacing w:line="400" w:lineRule="exact"/>
              <w:jc w:val="center"/>
              <w:rPr>
                <w:rFonts w:ascii="宋体" w:hAnsi="宋体" w:cs="宋体" w:hint="eastAsia"/>
                <w:color w:val="000000"/>
                <w:kern w:val="0"/>
                <w:sz w:val="24"/>
              </w:rPr>
            </w:pPr>
          </w:p>
          <w:p w14:paraId="1197E02A" w14:textId="77777777" w:rsidR="00445151" w:rsidRDefault="00445151">
            <w:pPr>
              <w:widowControl/>
              <w:spacing w:line="400" w:lineRule="exact"/>
              <w:jc w:val="center"/>
              <w:rPr>
                <w:rFonts w:ascii="宋体" w:hAnsi="宋体" w:cs="宋体" w:hint="eastAsia"/>
                <w:color w:val="000000"/>
                <w:kern w:val="0"/>
                <w:sz w:val="24"/>
              </w:rPr>
            </w:pPr>
          </w:p>
          <w:p w14:paraId="0A7F72D1" w14:textId="77777777" w:rsidR="00445151" w:rsidRDefault="00445151">
            <w:pPr>
              <w:widowControl/>
              <w:spacing w:line="400" w:lineRule="exact"/>
              <w:rPr>
                <w:rFonts w:ascii="宋体" w:hAnsi="宋体" w:cs="宋体" w:hint="eastAsia"/>
                <w:color w:val="000000"/>
                <w:kern w:val="0"/>
                <w:sz w:val="24"/>
              </w:rPr>
            </w:pPr>
          </w:p>
        </w:tc>
      </w:tr>
      <w:tr w:rsidR="00445151" w14:paraId="5BC8ACEF" w14:textId="77777777">
        <w:trPr>
          <w:trHeight w:val="2976"/>
          <w:jc w:val="center"/>
        </w:trPr>
        <w:tc>
          <w:tcPr>
            <w:tcW w:w="1813" w:type="dxa"/>
            <w:tcBorders>
              <w:top w:val="single" w:sz="4" w:space="0" w:color="auto"/>
              <w:left w:val="single" w:sz="4" w:space="0" w:color="auto"/>
              <w:bottom w:val="single" w:sz="4" w:space="0" w:color="auto"/>
              <w:right w:val="single" w:sz="4" w:space="0" w:color="auto"/>
            </w:tcBorders>
            <w:vAlign w:val="center"/>
          </w:tcPr>
          <w:p w14:paraId="68C1952E" w14:textId="1186192A" w:rsidR="00445151" w:rsidRDefault="00000000">
            <w:pPr>
              <w:adjustRightInd w:val="0"/>
              <w:snapToGrid w:val="0"/>
              <w:spacing w:line="360" w:lineRule="auto"/>
              <w:jc w:val="center"/>
              <w:rPr>
                <w:rFonts w:ascii="宋体" w:hAnsi="宋体" w:hint="eastAsia"/>
                <w:sz w:val="24"/>
              </w:rPr>
            </w:pPr>
            <w:r>
              <w:rPr>
                <w:rFonts w:ascii="宋体" w:hAnsi="宋体" w:hint="eastAsia"/>
                <w:sz w:val="24"/>
              </w:rPr>
              <w:t>获过何种专业证书、荣誉，有何专长</w:t>
            </w:r>
          </w:p>
        </w:tc>
        <w:tc>
          <w:tcPr>
            <w:tcW w:w="6858" w:type="dxa"/>
            <w:gridSpan w:val="6"/>
            <w:tcBorders>
              <w:top w:val="single" w:sz="4" w:space="0" w:color="auto"/>
              <w:left w:val="single" w:sz="4" w:space="0" w:color="auto"/>
              <w:bottom w:val="single" w:sz="4" w:space="0" w:color="auto"/>
              <w:right w:val="single" w:sz="4" w:space="0" w:color="auto"/>
            </w:tcBorders>
            <w:vAlign w:val="center"/>
          </w:tcPr>
          <w:p w14:paraId="6584EB9D" w14:textId="77777777" w:rsidR="00445151" w:rsidRDefault="00445151">
            <w:pPr>
              <w:adjustRightInd w:val="0"/>
              <w:snapToGrid w:val="0"/>
              <w:spacing w:line="360" w:lineRule="auto"/>
              <w:rPr>
                <w:rFonts w:ascii="宋体" w:hAnsi="宋体" w:hint="eastAsia"/>
                <w:sz w:val="24"/>
              </w:rPr>
            </w:pPr>
          </w:p>
          <w:p w14:paraId="374FC113" w14:textId="77777777" w:rsidR="00445151" w:rsidRDefault="00445151">
            <w:pPr>
              <w:adjustRightInd w:val="0"/>
              <w:snapToGrid w:val="0"/>
              <w:spacing w:line="360" w:lineRule="auto"/>
              <w:rPr>
                <w:rFonts w:ascii="宋体" w:hAnsi="宋体" w:hint="eastAsia"/>
                <w:sz w:val="24"/>
              </w:rPr>
            </w:pPr>
          </w:p>
          <w:p w14:paraId="09AEC3FB" w14:textId="77777777" w:rsidR="00445151" w:rsidRDefault="00445151">
            <w:pPr>
              <w:adjustRightInd w:val="0"/>
              <w:snapToGrid w:val="0"/>
              <w:spacing w:line="360" w:lineRule="auto"/>
              <w:rPr>
                <w:rFonts w:ascii="宋体" w:hAnsi="宋体" w:hint="eastAsia"/>
                <w:sz w:val="24"/>
              </w:rPr>
            </w:pPr>
          </w:p>
          <w:p w14:paraId="10A13201" w14:textId="77777777" w:rsidR="00445151" w:rsidRDefault="00445151">
            <w:pPr>
              <w:adjustRightInd w:val="0"/>
              <w:snapToGrid w:val="0"/>
              <w:spacing w:line="360" w:lineRule="auto"/>
              <w:rPr>
                <w:rFonts w:ascii="宋体" w:hAnsi="宋体" w:hint="eastAsia"/>
                <w:sz w:val="24"/>
              </w:rPr>
            </w:pPr>
          </w:p>
          <w:p w14:paraId="1307FE39" w14:textId="77777777" w:rsidR="00445151" w:rsidRDefault="00445151">
            <w:pPr>
              <w:adjustRightInd w:val="0"/>
              <w:snapToGrid w:val="0"/>
              <w:spacing w:line="360" w:lineRule="auto"/>
              <w:rPr>
                <w:rFonts w:ascii="宋体" w:hAnsi="宋体" w:hint="eastAsia"/>
                <w:sz w:val="24"/>
              </w:rPr>
            </w:pPr>
          </w:p>
          <w:p w14:paraId="34B08A7A" w14:textId="77777777" w:rsidR="00445151" w:rsidRDefault="00445151">
            <w:pPr>
              <w:adjustRightInd w:val="0"/>
              <w:snapToGrid w:val="0"/>
              <w:spacing w:line="360" w:lineRule="auto"/>
              <w:rPr>
                <w:rFonts w:ascii="宋体" w:hAnsi="宋体" w:hint="eastAsia"/>
                <w:sz w:val="24"/>
              </w:rPr>
            </w:pPr>
          </w:p>
          <w:p w14:paraId="73BD45E1" w14:textId="77777777" w:rsidR="00445151" w:rsidRDefault="00445151">
            <w:pPr>
              <w:adjustRightInd w:val="0"/>
              <w:snapToGrid w:val="0"/>
              <w:spacing w:line="360" w:lineRule="auto"/>
              <w:rPr>
                <w:rFonts w:ascii="宋体" w:hAnsi="宋体" w:hint="eastAsia"/>
                <w:sz w:val="24"/>
              </w:rPr>
            </w:pPr>
          </w:p>
          <w:p w14:paraId="3F2EC798" w14:textId="77777777" w:rsidR="00445151" w:rsidRDefault="00445151">
            <w:pPr>
              <w:adjustRightInd w:val="0"/>
              <w:snapToGrid w:val="0"/>
              <w:spacing w:line="360" w:lineRule="auto"/>
              <w:rPr>
                <w:rFonts w:ascii="宋体" w:hAnsi="宋体" w:hint="eastAsia"/>
                <w:sz w:val="24"/>
              </w:rPr>
            </w:pPr>
          </w:p>
          <w:p w14:paraId="00ABD9A1" w14:textId="77777777" w:rsidR="00445151" w:rsidRDefault="00445151">
            <w:pPr>
              <w:adjustRightInd w:val="0"/>
              <w:snapToGrid w:val="0"/>
              <w:spacing w:line="360" w:lineRule="auto"/>
              <w:rPr>
                <w:rFonts w:ascii="宋体" w:hAnsi="宋体" w:hint="eastAsia"/>
                <w:sz w:val="24"/>
              </w:rPr>
            </w:pPr>
          </w:p>
        </w:tc>
      </w:tr>
      <w:tr w:rsidR="00445151" w14:paraId="53881472" w14:textId="77777777">
        <w:trPr>
          <w:trHeight w:val="2128"/>
          <w:jc w:val="center"/>
        </w:trPr>
        <w:tc>
          <w:tcPr>
            <w:tcW w:w="1813" w:type="dxa"/>
            <w:tcBorders>
              <w:top w:val="single" w:sz="4" w:space="0" w:color="auto"/>
              <w:left w:val="single" w:sz="4" w:space="0" w:color="auto"/>
              <w:bottom w:val="single" w:sz="4" w:space="0" w:color="auto"/>
              <w:right w:val="single" w:sz="4" w:space="0" w:color="auto"/>
            </w:tcBorders>
            <w:vAlign w:val="center"/>
          </w:tcPr>
          <w:p w14:paraId="3C9F368D" w14:textId="77777777" w:rsidR="00445151" w:rsidRDefault="00445151">
            <w:pPr>
              <w:adjustRightInd w:val="0"/>
              <w:snapToGrid w:val="0"/>
              <w:spacing w:line="360" w:lineRule="auto"/>
              <w:rPr>
                <w:rFonts w:ascii="宋体" w:hAnsi="宋体" w:hint="eastAsia"/>
                <w:sz w:val="24"/>
              </w:rPr>
            </w:pPr>
          </w:p>
          <w:p w14:paraId="42FC897A" w14:textId="77777777" w:rsidR="00445151" w:rsidRDefault="00445151">
            <w:pPr>
              <w:adjustRightInd w:val="0"/>
              <w:snapToGrid w:val="0"/>
              <w:spacing w:line="360" w:lineRule="auto"/>
              <w:rPr>
                <w:rFonts w:ascii="宋体" w:hAnsi="宋体" w:hint="eastAsia"/>
                <w:sz w:val="24"/>
              </w:rPr>
            </w:pPr>
          </w:p>
          <w:p w14:paraId="6D32E762" w14:textId="77777777" w:rsidR="00445151" w:rsidRDefault="00000000">
            <w:pPr>
              <w:adjustRightInd w:val="0"/>
              <w:snapToGrid w:val="0"/>
              <w:spacing w:line="360" w:lineRule="auto"/>
              <w:rPr>
                <w:rFonts w:ascii="宋体" w:hAnsi="宋体" w:hint="eastAsia"/>
                <w:sz w:val="24"/>
              </w:rPr>
            </w:pPr>
            <w:r>
              <w:rPr>
                <w:rFonts w:ascii="宋体" w:hAnsi="宋体" w:hint="eastAsia"/>
                <w:sz w:val="24"/>
              </w:rPr>
              <w:t xml:space="preserve"> 报考人承诺     </w:t>
            </w:r>
          </w:p>
          <w:p w14:paraId="54E3812D" w14:textId="77777777" w:rsidR="00445151" w:rsidRDefault="00445151">
            <w:pPr>
              <w:adjustRightInd w:val="0"/>
              <w:snapToGrid w:val="0"/>
              <w:spacing w:line="360" w:lineRule="auto"/>
              <w:rPr>
                <w:rFonts w:ascii="宋体" w:hAnsi="宋体" w:hint="eastAsia"/>
                <w:sz w:val="24"/>
              </w:rPr>
            </w:pPr>
          </w:p>
          <w:p w14:paraId="36DF8ED0" w14:textId="77777777" w:rsidR="00445151" w:rsidRDefault="00000000">
            <w:pPr>
              <w:adjustRightInd w:val="0"/>
              <w:snapToGrid w:val="0"/>
              <w:spacing w:line="360" w:lineRule="auto"/>
              <w:rPr>
                <w:rFonts w:ascii="宋体" w:hAnsi="宋体" w:hint="eastAsia"/>
                <w:sz w:val="24"/>
              </w:rPr>
            </w:pPr>
            <w:r>
              <w:rPr>
                <w:rFonts w:ascii="宋体" w:hAnsi="宋体" w:hint="eastAsia"/>
                <w:sz w:val="24"/>
              </w:rPr>
              <w:t xml:space="preserve">       </w:t>
            </w:r>
          </w:p>
          <w:p w14:paraId="397697E1" w14:textId="77777777" w:rsidR="00445151" w:rsidRDefault="00000000">
            <w:pPr>
              <w:adjustRightInd w:val="0"/>
              <w:snapToGrid w:val="0"/>
              <w:spacing w:line="360" w:lineRule="auto"/>
              <w:rPr>
                <w:rFonts w:ascii="宋体" w:hAnsi="宋体" w:hint="eastAsia"/>
                <w:sz w:val="24"/>
              </w:rPr>
            </w:pPr>
            <w:r>
              <w:rPr>
                <w:rFonts w:ascii="宋体" w:hAnsi="宋体" w:hint="eastAsia"/>
                <w:sz w:val="24"/>
              </w:rPr>
              <w:t xml:space="preserve">                   </w:t>
            </w:r>
          </w:p>
        </w:tc>
        <w:tc>
          <w:tcPr>
            <w:tcW w:w="6858" w:type="dxa"/>
            <w:gridSpan w:val="6"/>
            <w:tcBorders>
              <w:top w:val="single" w:sz="4" w:space="0" w:color="auto"/>
              <w:left w:val="single" w:sz="4" w:space="0" w:color="auto"/>
              <w:bottom w:val="single" w:sz="4" w:space="0" w:color="auto"/>
              <w:right w:val="single" w:sz="4" w:space="0" w:color="auto"/>
            </w:tcBorders>
            <w:vAlign w:val="center"/>
          </w:tcPr>
          <w:p w14:paraId="15AD762C" w14:textId="60800B31" w:rsidR="00445151" w:rsidRDefault="00000000">
            <w:pPr>
              <w:adjustRightInd w:val="0"/>
              <w:snapToGrid w:val="0"/>
              <w:spacing w:line="360" w:lineRule="auto"/>
              <w:rPr>
                <w:rFonts w:ascii="宋体" w:hAnsi="宋体" w:hint="eastAsia"/>
                <w:sz w:val="24"/>
              </w:rPr>
            </w:pPr>
            <w:r>
              <w:rPr>
                <w:rFonts w:ascii="宋体" w:hAnsi="宋体" w:hint="eastAsia"/>
                <w:sz w:val="24"/>
              </w:rPr>
              <w:t>本人符合报名条件的要求，所提供的各种相关资料和上述填写内容真实有效。如有不实，本人愿自动放弃本次报考资格，并承担由此引发的一切后果。</w:t>
            </w:r>
          </w:p>
          <w:p w14:paraId="3A9B2AE2" w14:textId="77777777" w:rsidR="00445151" w:rsidRDefault="00445151">
            <w:pPr>
              <w:adjustRightInd w:val="0"/>
              <w:snapToGrid w:val="0"/>
              <w:spacing w:line="360" w:lineRule="auto"/>
              <w:rPr>
                <w:rFonts w:ascii="宋体" w:hAnsi="宋体" w:hint="eastAsia"/>
                <w:sz w:val="24"/>
              </w:rPr>
            </w:pPr>
          </w:p>
          <w:p w14:paraId="6DC90314" w14:textId="77777777" w:rsidR="00445151" w:rsidRDefault="00000000">
            <w:pPr>
              <w:adjustRightInd w:val="0"/>
              <w:snapToGrid w:val="0"/>
              <w:spacing w:line="360" w:lineRule="auto"/>
              <w:rPr>
                <w:rFonts w:ascii="宋体" w:hAnsi="宋体" w:hint="eastAsia"/>
                <w:sz w:val="24"/>
              </w:rPr>
            </w:pPr>
            <w:r>
              <w:rPr>
                <w:rFonts w:ascii="宋体" w:hAnsi="宋体" w:hint="eastAsia"/>
                <w:sz w:val="24"/>
              </w:rPr>
              <w:t>本人签字：                       年   月   日</w:t>
            </w:r>
          </w:p>
        </w:tc>
      </w:tr>
      <w:tr w:rsidR="00445151" w14:paraId="2B8237B5" w14:textId="77777777">
        <w:trPr>
          <w:trHeight w:val="567"/>
          <w:jc w:val="center"/>
        </w:trPr>
        <w:tc>
          <w:tcPr>
            <w:tcW w:w="1813" w:type="dxa"/>
            <w:vMerge w:val="restart"/>
            <w:tcBorders>
              <w:top w:val="single" w:sz="4" w:space="0" w:color="auto"/>
              <w:left w:val="single" w:sz="4" w:space="0" w:color="auto"/>
              <w:right w:val="single" w:sz="4" w:space="0" w:color="auto"/>
            </w:tcBorders>
            <w:vAlign w:val="center"/>
          </w:tcPr>
          <w:p w14:paraId="26852EC2" w14:textId="77777777" w:rsidR="00445151" w:rsidRDefault="00000000">
            <w:pPr>
              <w:spacing w:line="360" w:lineRule="exact"/>
              <w:jc w:val="center"/>
              <w:rPr>
                <w:rFonts w:ascii="宋体" w:hAnsi="宋体" w:hint="eastAsia"/>
                <w:sz w:val="24"/>
              </w:rPr>
            </w:pPr>
            <w:r>
              <w:rPr>
                <w:rFonts w:ascii="宋体" w:hAnsi="宋体" w:hint="eastAsia"/>
                <w:sz w:val="24"/>
              </w:rPr>
              <w:t>招聘单位</w:t>
            </w:r>
          </w:p>
          <w:p w14:paraId="5E5F9E0B" w14:textId="77777777" w:rsidR="00445151" w:rsidRDefault="00000000">
            <w:pPr>
              <w:spacing w:line="360" w:lineRule="exact"/>
              <w:jc w:val="center"/>
              <w:rPr>
                <w:rFonts w:ascii="宋体" w:hAnsi="宋体" w:hint="eastAsia"/>
                <w:sz w:val="24"/>
              </w:rPr>
            </w:pPr>
            <w:r>
              <w:rPr>
                <w:rFonts w:ascii="宋体" w:hAnsi="宋体" w:hint="eastAsia"/>
                <w:sz w:val="24"/>
              </w:rPr>
              <w:t>资格审查结论</w:t>
            </w:r>
          </w:p>
        </w:tc>
        <w:tc>
          <w:tcPr>
            <w:tcW w:w="6858" w:type="dxa"/>
            <w:gridSpan w:val="6"/>
            <w:tcBorders>
              <w:top w:val="single" w:sz="4" w:space="0" w:color="auto"/>
              <w:left w:val="single" w:sz="4" w:space="0" w:color="auto"/>
              <w:bottom w:val="single" w:sz="4" w:space="0" w:color="auto"/>
              <w:right w:val="single" w:sz="4" w:space="0" w:color="auto"/>
            </w:tcBorders>
            <w:vAlign w:val="center"/>
          </w:tcPr>
          <w:p w14:paraId="153EF679" w14:textId="77777777" w:rsidR="00445151" w:rsidRDefault="00000000">
            <w:pPr>
              <w:spacing w:line="360" w:lineRule="exact"/>
              <w:rPr>
                <w:rFonts w:ascii="宋体" w:hAnsi="宋体" w:hint="eastAsia"/>
                <w:sz w:val="28"/>
                <w:szCs w:val="28"/>
              </w:rPr>
            </w:pPr>
            <w:r>
              <w:rPr>
                <w:rFonts w:ascii="宋体" w:hAnsi="宋体" w:hint="eastAsia"/>
                <w:sz w:val="28"/>
                <w:szCs w:val="28"/>
              </w:rPr>
              <w:t>1.符合报考条件（  ）</w:t>
            </w:r>
          </w:p>
        </w:tc>
      </w:tr>
      <w:tr w:rsidR="00445151" w14:paraId="3C61D054" w14:textId="77777777">
        <w:trPr>
          <w:trHeight w:val="567"/>
          <w:jc w:val="center"/>
        </w:trPr>
        <w:tc>
          <w:tcPr>
            <w:tcW w:w="1813" w:type="dxa"/>
            <w:vMerge/>
            <w:tcBorders>
              <w:left w:val="single" w:sz="4" w:space="0" w:color="auto"/>
              <w:bottom w:val="single" w:sz="4" w:space="0" w:color="auto"/>
              <w:right w:val="single" w:sz="4" w:space="0" w:color="auto"/>
            </w:tcBorders>
            <w:vAlign w:val="center"/>
          </w:tcPr>
          <w:p w14:paraId="3D9FD3A0" w14:textId="77777777" w:rsidR="00445151" w:rsidRDefault="00445151">
            <w:pPr>
              <w:spacing w:line="360" w:lineRule="exact"/>
              <w:jc w:val="center"/>
              <w:rPr>
                <w:rFonts w:ascii="宋体" w:hAnsi="宋体" w:hint="eastAsia"/>
                <w:sz w:val="24"/>
              </w:rPr>
            </w:pPr>
          </w:p>
        </w:tc>
        <w:tc>
          <w:tcPr>
            <w:tcW w:w="6858" w:type="dxa"/>
            <w:gridSpan w:val="6"/>
            <w:tcBorders>
              <w:top w:val="single" w:sz="4" w:space="0" w:color="auto"/>
              <w:left w:val="single" w:sz="4" w:space="0" w:color="auto"/>
              <w:bottom w:val="single" w:sz="4" w:space="0" w:color="auto"/>
              <w:right w:val="single" w:sz="4" w:space="0" w:color="auto"/>
            </w:tcBorders>
            <w:vAlign w:val="center"/>
          </w:tcPr>
          <w:p w14:paraId="378675CB" w14:textId="77777777" w:rsidR="00445151" w:rsidRDefault="00000000">
            <w:pPr>
              <w:spacing w:line="360" w:lineRule="exact"/>
              <w:rPr>
                <w:rFonts w:ascii="宋体" w:hAnsi="宋体" w:hint="eastAsia"/>
                <w:sz w:val="28"/>
                <w:szCs w:val="28"/>
              </w:rPr>
            </w:pPr>
            <w:r>
              <w:rPr>
                <w:rFonts w:ascii="宋体" w:hAnsi="宋体" w:hint="eastAsia"/>
                <w:sz w:val="28"/>
                <w:szCs w:val="28"/>
              </w:rPr>
              <w:t>2.不符合报考条件（  ）</w:t>
            </w:r>
          </w:p>
        </w:tc>
      </w:tr>
    </w:tbl>
    <w:p w14:paraId="0F81E95B" w14:textId="77777777" w:rsidR="00445151" w:rsidRDefault="00000000">
      <w:pPr>
        <w:spacing w:line="500" w:lineRule="exact"/>
      </w:pPr>
      <w:r>
        <w:rPr>
          <w:rFonts w:hint="eastAsia"/>
        </w:rPr>
        <w:t>注：本表共</w:t>
      </w:r>
      <w:r>
        <w:rPr>
          <w:rFonts w:hint="eastAsia"/>
        </w:rPr>
        <w:t>2</w:t>
      </w:r>
      <w:r>
        <w:rPr>
          <w:rFonts w:hint="eastAsia"/>
        </w:rPr>
        <w:t>页，请勿加页。</w:t>
      </w:r>
    </w:p>
    <w:bookmarkEnd w:id="0"/>
    <w:p w14:paraId="05E1FC70" w14:textId="77777777" w:rsidR="00445151" w:rsidRDefault="00000000">
      <w:pPr>
        <w:jc w:val="left"/>
        <w:rPr>
          <w:rFonts w:ascii="黑体" w:eastAsia="黑体" w:hAnsi="黑体" w:cs="黑体" w:hint="eastAsia"/>
          <w:sz w:val="32"/>
          <w:szCs w:val="32"/>
        </w:rPr>
      </w:pPr>
      <w:r>
        <w:rPr>
          <w:rFonts w:ascii="黑体" w:eastAsia="黑体" w:hAnsi="黑体" w:cs="黑体" w:hint="eastAsia"/>
          <w:sz w:val="32"/>
          <w:szCs w:val="32"/>
        </w:rPr>
        <w:lastRenderedPageBreak/>
        <w:t>附件2</w:t>
      </w:r>
    </w:p>
    <w:p w14:paraId="499E06E4" w14:textId="77777777" w:rsidR="00445151" w:rsidRDefault="00000000">
      <w:pPr>
        <w:jc w:val="center"/>
        <w:rPr>
          <w:rFonts w:ascii="方正小标宋_GBK" w:eastAsia="方正小标宋_GBK"/>
          <w:sz w:val="44"/>
          <w:szCs w:val="44"/>
        </w:rPr>
      </w:pPr>
      <w:r>
        <w:rPr>
          <w:rFonts w:ascii="方正小标宋_GBK" w:eastAsia="方正小标宋_GBK" w:hint="eastAsia"/>
          <w:sz w:val="44"/>
          <w:szCs w:val="44"/>
        </w:rPr>
        <w:t>诚信承诺书</w:t>
      </w:r>
    </w:p>
    <w:p w14:paraId="4E7B2721" w14:textId="77777777" w:rsidR="00445151" w:rsidRDefault="00445151">
      <w:pPr>
        <w:snapToGrid w:val="0"/>
        <w:spacing w:line="560" w:lineRule="exact"/>
        <w:ind w:firstLineChars="200" w:firstLine="640"/>
        <w:rPr>
          <w:rFonts w:ascii="仿宋_GB2312" w:eastAsia="仿宋_GB2312" w:hAnsi="仿宋" w:cs="Times New Roman" w:hint="eastAsia"/>
          <w:color w:val="000000"/>
          <w:kern w:val="0"/>
          <w:sz w:val="32"/>
          <w:szCs w:val="32"/>
        </w:rPr>
      </w:pPr>
    </w:p>
    <w:p w14:paraId="6598EFB5" w14:textId="77777777" w:rsidR="00445151" w:rsidRDefault="00000000">
      <w:pPr>
        <w:snapToGrid w:val="0"/>
        <w:spacing w:line="560" w:lineRule="exact"/>
        <w:ind w:firstLineChars="200" w:firstLine="640"/>
        <w:rPr>
          <w:rFonts w:ascii="仿宋_GB2312" w:eastAsia="仿宋_GB2312" w:hAnsi="仿宋" w:cs="Times New Roman" w:hint="eastAsia"/>
          <w:color w:val="000000"/>
          <w:kern w:val="0"/>
          <w:sz w:val="32"/>
          <w:szCs w:val="32"/>
        </w:rPr>
      </w:pPr>
      <w:r>
        <w:rPr>
          <w:rFonts w:ascii="仿宋_GB2312" w:eastAsia="仿宋_GB2312" w:hAnsi="仿宋" w:cs="Times New Roman" w:hint="eastAsia"/>
          <w:color w:val="000000"/>
          <w:kern w:val="0"/>
          <w:sz w:val="32"/>
          <w:szCs w:val="32"/>
        </w:rPr>
        <w:t>我已仔细阅读《海南省林业科学研究院（海南省红树林研究院）2025年公开招聘工作人员公告》（第11号），清楚并理解其内容。现郑重承诺如下：</w:t>
      </w:r>
    </w:p>
    <w:p w14:paraId="3730E0F9" w14:textId="77777777" w:rsidR="00445151" w:rsidRDefault="00000000">
      <w:pPr>
        <w:widowControl/>
        <w:snapToGrid w:val="0"/>
        <w:spacing w:line="560" w:lineRule="exact"/>
        <w:ind w:firstLineChars="200" w:firstLine="640"/>
        <w:rPr>
          <w:rFonts w:ascii="仿宋_GB2312" w:eastAsia="仿宋_GB2312" w:hAnsi="Times New Roman" w:cs="Times New Roman"/>
          <w:color w:val="000000"/>
          <w:kern w:val="0"/>
          <w:szCs w:val="21"/>
        </w:rPr>
      </w:pPr>
      <w:r>
        <w:rPr>
          <w:rFonts w:ascii="仿宋_GB2312" w:eastAsia="仿宋_GB2312" w:hAnsi="仿宋" w:cs="Times New Roman" w:hint="eastAsia"/>
          <w:color w:val="000000"/>
          <w:kern w:val="0"/>
          <w:sz w:val="32"/>
          <w:szCs w:val="32"/>
        </w:rPr>
        <w:t>本人所填写（提供）的个人基本信息、学历、工作</w:t>
      </w:r>
      <w:r>
        <w:rPr>
          <w:rFonts w:ascii="仿宋_GB2312" w:eastAsia="仿宋_GB2312" w:hAnsi="仿宋" w:cs="Times New Roman"/>
          <w:color w:val="000000"/>
          <w:kern w:val="0"/>
          <w:sz w:val="32"/>
          <w:szCs w:val="32"/>
        </w:rPr>
        <w:t>（</w:t>
      </w:r>
      <w:r>
        <w:rPr>
          <w:rFonts w:ascii="仿宋_GB2312" w:eastAsia="仿宋_GB2312" w:hAnsi="仿宋" w:cs="Times New Roman" w:hint="eastAsia"/>
          <w:color w:val="000000"/>
          <w:kern w:val="0"/>
          <w:sz w:val="32"/>
          <w:szCs w:val="32"/>
        </w:rPr>
        <w:t>实习</w:t>
      </w:r>
      <w:r>
        <w:rPr>
          <w:rFonts w:ascii="仿宋_GB2312" w:eastAsia="仿宋_GB2312" w:hAnsi="仿宋" w:cs="Times New Roman"/>
          <w:color w:val="000000"/>
          <w:kern w:val="0"/>
          <w:sz w:val="32"/>
          <w:szCs w:val="32"/>
        </w:rPr>
        <w:t>）</w:t>
      </w:r>
      <w:r>
        <w:rPr>
          <w:rFonts w:ascii="仿宋_GB2312" w:eastAsia="仿宋_GB2312" w:hAnsi="仿宋" w:cs="Times New Roman" w:hint="eastAsia"/>
          <w:color w:val="000000"/>
          <w:kern w:val="0"/>
          <w:sz w:val="32"/>
          <w:szCs w:val="32"/>
        </w:rPr>
        <w:t>经历等报考信息</w:t>
      </w:r>
      <w:proofErr w:type="gramStart"/>
      <w:r>
        <w:rPr>
          <w:rFonts w:ascii="仿宋_GB2312" w:eastAsia="仿宋_GB2312" w:hAnsi="仿宋" w:cs="Times New Roman" w:hint="eastAsia"/>
          <w:color w:val="000000"/>
          <w:kern w:val="0"/>
          <w:sz w:val="32"/>
          <w:szCs w:val="32"/>
        </w:rPr>
        <w:t>均真实</w:t>
      </w:r>
      <w:proofErr w:type="gramEnd"/>
      <w:r>
        <w:rPr>
          <w:rFonts w:ascii="仿宋_GB2312" w:eastAsia="仿宋_GB2312" w:hAnsi="仿宋" w:cs="Times New Roman" w:hint="eastAsia"/>
          <w:color w:val="000000"/>
          <w:kern w:val="0"/>
          <w:sz w:val="32"/>
          <w:szCs w:val="32"/>
        </w:rPr>
        <w:t>有效。</w:t>
      </w:r>
    </w:p>
    <w:p w14:paraId="693391B6" w14:textId="77777777" w:rsidR="00445151" w:rsidRDefault="00000000">
      <w:pPr>
        <w:widowControl/>
        <w:snapToGrid w:val="0"/>
        <w:spacing w:line="560" w:lineRule="exact"/>
        <w:ind w:firstLineChars="200" w:firstLine="640"/>
        <w:rPr>
          <w:rFonts w:ascii="仿宋_GB2312" w:eastAsia="仿宋_GB2312" w:hAnsi="Times New Roman" w:cs="Times New Roman"/>
          <w:color w:val="000000"/>
          <w:kern w:val="0"/>
          <w:szCs w:val="21"/>
        </w:rPr>
      </w:pPr>
      <w:r>
        <w:rPr>
          <w:rFonts w:ascii="仿宋_GB2312" w:eastAsia="仿宋_GB2312" w:hAnsi="仿宋" w:cs="Times New Roman" w:hint="eastAsia"/>
          <w:color w:val="000000"/>
          <w:kern w:val="0"/>
          <w:sz w:val="32"/>
          <w:szCs w:val="32"/>
        </w:rPr>
        <w:t>本人自觉遵守公开招聘的各项规定，诚实守信，严守纪律，认真履行报考人员的义务。</w:t>
      </w:r>
    </w:p>
    <w:p w14:paraId="7A69EA7A" w14:textId="77777777" w:rsidR="00445151" w:rsidRDefault="00000000">
      <w:pPr>
        <w:widowControl/>
        <w:snapToGrid w:val="0"/>
        <w:spacing w:line="560" w:lineRule="exact"/>
        <w:ind w:firstLineChars="200" w:firstLine="640"/>
        <w:rPr>
          <w:rFonts w:ascii="仿宋_GB2312" w:eastAsia="仿宋_GB2312" w:hAnsi="Times New Roman" w:cs="Times New Roman"/>
          <w:color w:val="000000"/>
          <w:kern w:val="0"/>
          <w:szCs w:val="21"/>
        </w:rPr>
      </w:pPr>
      <w:r>
        <w:rPr>
          <w:rFonts w:ascii="仿宋_GB2312" w:eastAsia="仿宋_GB2312" w:hAnsi="仿宋" w:cs="Times New Roman" w:hint="eastAsia"/>
          <w:color w:val="000000"/>
          <w:kern w:val="0"/>
          <w:sz w:val="32"/>
          <w:szCs w:val="32"/>
        </w:rPr>
        <w:t>本人自行与所在单位进行沟通，确保考察、调档等工作顺利进行，如因此导致后续招聘手续受阻的，责任自负。</w:t>
      </w:r>
    </w:p>
    <w:p w14:paraId="4C5531B9" w14:textId="77777777" w:rsidR="00445151" w:rsidRDefault="00000000">
      <w:pPr>
        <w:widowControl/>
        <w:snapToGrid w:val="0"/>
        <w:spacing w:line="560" w:lineRule="exact"/>
        <w:ind w:firstLineChars="200" w:firstLine="640"/>
        <w:rPr>
          <w:rFonts w:ascii="仿宋_GB2312" w:eastAsia="仿宋_GB2312" w:hAnsi="仿宋" w:cs="Times New Roman" w:hint="eastAsia"/>
          <w:color w:val="000000"/>
          <w:kern w:val="0"/>
          <w:sz w:val="32"/>
          <w:szCs w:val="32"/>
        </w:rPr>
      </w:pPr>
      <w:r>
        <w:rPr>
          <w:rFonts w:ascii="仿宋_GB2312" w:eastAsia="仿宋_GB2312" w:hAnsi="仿宋" w:cs="Times New Roman" w:hint="eastAsia"/>
          <w:color w:val="000000"/>
          <w:kern w:val="0"/>
          <w:sz w:val="32"/>
          <w:szCs w:val="32"/>
        </w:rPr>
        <w:t>如因不符合招聘条件在招聘过程中被取消资格，后果由本人承担。如有伪造、变造、冒用有关证件、材料骗取考试资格的，恶意报名干扰正常报名秩序的，一经发现，接受取消应聘资格，并按国家相关规定严肃处理。</w:t>
      </w:r>
    </w:p>
    <w:p w14:paraId="7B615328" w14:textId="77777777" w:rsidR="00445151" w:rsidRDefault="00445151">
      <w:pPr>
        <w:widowControl/>
        <w:snapToGrid w:val="0"/>
        <w:spacing w:line="560" w:lineRule="exact"/>
        <w:ind w:firstLineChars="200" w:firstLine="640"/>
        <w:rPr>
          <w:rFonts w:ascii="仿宋_GB2312" w:eastAsia="仿宋_GB2312" w:hAnsi="仿宋" w:cs="Times New Roman" w:hint="eastAsia"/>
          <w:color w:val="000000"/>
          <w:kern w:val="0"/>
          <w:sz w:val="32"/>
          <w:szCs w:val="32"/>
        </w:rPr>
      </w:pPr>
    </w:p>
    <w:p w14:paraId="5FC01446" w14:textId="77777777" w:rsidR="00445151" w:rsidRDefault="00445151">
      <w:pPr>
        <w:widowControl/>
        <w:snapToGrid w:val="0"/>
        <w:spacing w:line="560" w:lineRule="exact"/>
        <w:ind w:firstLineChars="200" w:firstLine="640"/>
        <w:rPr>
          <w:rFonts w:ascii="仿宋_GB2312" w:eastAsia="仿宋_GB2312" w:hAnsi="仿宋" w:cs="Times New Roman" w:hint="eastAsia"/>
          <w:color w:val="000000"/>
          <w:kern w:val="0"/>
          <w:sz w:val="32"/>
          <w:szCs w:val="32"/>
        </w:rPr>
      </w:pPr>
    </w:p>
    <w:p w14:paraId="66D6AD40" w14:textId="77777777" w:rsidR="00445151" w:rsidRDefault="00445151">
      <w:pPr>
        <w:widowControl/>
        <w:snapToGrid w:val="0"/>
        <w:spacing w:line="560" w:lineRule="exact"/>
        <w:ind w:firstLineChars="200" w:firstLine="640"/>
        <w:rPr>
          <w:rFonts w:ascii="仿宋_GB2312" w:eastAsia="仿宋_GB2312" w:hAnsi="仿宋" w:cs="Times New Roman" w:hint="eastAsia"/>
          <w:color w:val="000000"/>
          <w:kern w:val="0"/>
          <w:sz w:val="32"/>
          <w:szCs w:val="32"/>
        </w:rPr>
      </w:pPr>
    </w:p>
    <w:p w14:paraId="54C158B3" w14:textId="77777777" w:rsidR="00445151" w:rsidRDefault="00445151">
      <w:pPr>
        <w:widowControl/>
        <w:snapToGrid w:val="0"/>
        <w:spacing w:line="560" w:lineRule="exact"/>
        <w:ind w:firstLineChars="200" w:firstLine="640"/>
        <w:rPr>
          <w:rFonts w:ascii="仿宋_GB2312" w:eastAsia="仿宋_GB2312" w:hAnsi="Times New Roman" w:cs="Times New Roman"/>
          <w:color w:val="000000"/>
          <w:kern w:val="0"/>
          <w:sz w:val="32"/>
          <w:szCs w:val="32"/>
        </w:rPr>
      </w:pPr>
    </w:p>
    <w:p w14:paraId="1874ACD0" w14:textId="77777777" w:rsidR="00445151" w:rsidRDefault="00000000">
      <w:pPr>
        <w:widowControl/>
        <w:wordWrap w:val="0"/>
        <w:snapToGrid w:val="0"/>
        <w:spacing w:line="560" w:lineRule="exact"/>
        <w:ind w:firstLineChars="1000" w:firstLine="3200"/>
        <w:jc w:val="right"/>
        <w:rPr>
          <w:rFonts w:ascii="仿宋_GB2312" w:eastAsia="仿宋_GB2312" w:hAnsi="Times New Roman" w:cs="Times New Roman"/>
          <w:color w:val="000000"/>
          <w:kern w:val="0"/>
          <w:sz w:val="32"/>
          <w:szCs w:val="32"/>
        </w:rPr>
      </w:pPr>
      <w:r>
        <w:rPr>
          <w:rFonts w:ascii="仿宋_GB2312" w:eastAsia="仿宋_GB2312" w:hAnsi="仿宋" w:cs="Times New Roman" w:hint="eastAsia"/>
          <w:color w:val="000000"/>
          <w:kern w:val="0"/>
          <w:sz w:val="32"/>
          <w:szCs w:val="32"/>
        </w:rPr>
        <w:t xml:space="preserve">承诺人签名（手印）：       </w:t>
      </w:r>
    </w:p>
    <w:p w14:paraId="4F165C9C" w14:textId="77777777" w:rsidR="00445151" w:rsidRDefault="00000000">
      <w:pPr>
        <w:widowControl/>
        <w:wordWrap w:val="0"/>
        <w:snapToGrid w:val="0"/>
        <w:spacing w:line="560" w:lineRule="exact"/>
        <w:ind w:firstLineChars="1100" w:firstLine="3520"/>
        <w:jc w:val="right"/>
        <w:rPr>
          <w:rFonts w:ascii="仿宋_GB2312" w:eastAsia="仿宋_GB2312" w:hAnsi="Times New Roman" w:cs="Times New Roman"/>
          <w:color w:val="000000"/>
          <w:kern w:val="0"/>
          <w:sz w:val="32"/>
          <w:szCs w:val="32"/>
        </w:rPr>
      </w:pPr>
      <w:r>
        <w:rPr>
          <w:rFonts w:ascii="仿宋_GB2312" w:eastAsia="仿宋_GB2312" w:hAnsi="仿宋" w:cs="Times New Roman" w:hint="eastAsia"/>
          <w:color w:val="000000"/>
          <w:kern w:val="0"/>
          <w:sz w:val="32"/>
          <w:szCs w:val="32"/>
        </w:rPr>
        <w:t xml:space="preserve">身份证号：                 </w:t>
      </w:r>
    </w:p>
    <w:p w14:paraId="27EBBD97" w14:textId="77777777" w:rsidR="00445151" w:rsidRDefault="00000000">
      <w:pPr>
        <w:widowControl/>
        <w:wordWrap w:val="0"/>
        <w:snapToGrid w:val="0"/>
        <w:spacing w:line="560" w:lineRule="exact"/>
        <w:ind w:firstLineChars="1800" w:firstLine="5760"/>
        <w:rPr>
          <w:rFonts w:ascii="仿宋_GB2312" w:eastAsia="仿宋_GB2312"/>
          <w:color w:val="000000"/>
          <w:sz w:val="32"/>
          <w:szCs w:val="32"/>
        </w:rPr>
      </w:pPr>
      <w:r>
        <w:rPr>
          <w:rFonts w:ascii="仿宋_GB2312" w:eastAsia="仿宋_GB2312" w:hAnsi="仿宋" w:cs="Times New Roman" w:hint="eastAsia"/>
          <w:color w:val="000000"/>
          <w:kern w:val="0"/>
          <w:sz w:val="32"/>
          <w:szCs w:val="32"/>
        </w:rPr>
        <w:t>年   月   日</w:t>
      </w:r>
    </w:p>
    <w:p w14:paraId="19D5196F" w14:textId="77777777" w:rsidR="00445151" w:rsidRDefault="00000000">
      <w:r>
        <w:br w:type="page"/>
      </w:r>
    </w:p>
    <w:p w14:paraId="1F3D670E" w14:textId="77777777" w:rsidR="00445151" w:rsidRDefault="00000000">
      <w:pPr>
        <w:pStyle w:val="ad"/>
        <w:jc w:val="both"/>
        <w:rPr>
          <w:rFonts w:eastAsia="黑体" w:hint="eastAsia"/>
          <w:kern w:val="2"/>
          <w:sz w:val="32"/>
          <w:szCs w:val="32"/>
        </w:rPr>
      </w:pPr>
      <w:r>
        <w:rPr>
          <w:rFonts w:ascii="黑体" w:eastAsia="黑体" w:hAnsi="黑体" w:hint="eastAsia"/>
          <w:kern w:val="2"/>
          <w:sz w:val="32"/>
          <w:szCs w:val="32"/>
        </w:rPr>
        <w:lastRenderedPageBreak/>
        <w:t>附件3</w:t>
      </w:r>
    </w:p>
    <w:p w14:paraId="11A7529D" w14:textId="77777777" w:rsidR="00445151" w:rsidRDefault="00000000">
      <w:pPr>
        <w:pStyle w:val="ad"/>
        <w:jc w:val="center"/>
        <w:rPr>
          <w:rFonts w:ascii="方正小标宋简体" w:eastAsia="方正小标宋简体" w:hAnsi="方正小标宋简体" w:cs="方正小标宋简体" w:hint="eastAsia"/>
          <w:kern w:val="2"/>
          <w:sz w:val="44"/>
          <w:szCs w:val="44"/>
        </w:rPr>
      </w:pPr>
      <w:r>
        <w:rPr>
          <w:rFonts w:ascii="方正小标宋简体" w:eastAsia="方正小标宋简体" w:hAnsi="方正小标宋简体" w:cs="方正小标宋简体" w:hint="eastAsia"/>
          <w:kern w:val="2"/>
          <w:sz w:val="44"/>
          <w:szCs w:val="44"/>
        </w:rPr>
        <w:t>同意报考证明</w:t>
      </w:r>
    </w:p>
    <w:p w14:paraId="5B19124C" w14:textId="77777777" w:rsidR="00445151" w:rsidRDefault="00445151">
      <w:pPr>
        <w:pStyle w:val="ad"/>
        <w:rPr>
          <w:rFonts w:ascii="仿宋_GB2312" w:eastAsia="仿宋_GB2312" w:hAnsi="仿宋_GB2312" w:cs="仿宋_GB2312" w:hint="eastAsia"/>
          <w:color w:val="555555"/>
          <w:sz w:val="32"/>
          <w:szCs w:val="32"/>
          <w:shd w:val="clear" w:color="auto" w:fill="FFFFFF"/>
        </w:rPr>
      </w:pPr>
    </w:p>
    <w:p w14:paraId="6BDFCF77" w14:textId="77777777" w:rsidR="00445151" w:rsidRDefault="00000000">
      <w:pPr>
        <w:pStyle w:val="ad"/>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海南省林业科学研究院（海南省红树林研究院）：</w:t>
      </w:r>
    </w:p>
    <w:p w14:paraId="0426EA9E" w14:textId="2B3A33B7" w:rsidR="00445151" w:rsidRDefault="00000000">
      <w:pPr>
        <w:pStyle w:val="ad"/>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兹有我单位</w:t>
      </w:r>
      <w:r>
        <w:rPr>
          <w:rFonts w:ascii="仿宋_GB2312" w:eastAsia="仿宋_GB2312" w:hAnsi="仿宋_GB2312" w:cs="仿宋_GB2312" w:hint="eastAsia"/>
          <w:kern w:val="2"/>
          <w:sz w:val="32"/>
          <w:szCs w:val="32"/>
          <w:u w:val="single"/>
          <w:lang w:eastAsia="zh"/>
        </w:rPr>
        <w:t xml:space="preserve">        </w:t>
      </w:r>
      <w:r>
        <w:rPr>
          <w:rFonts w:ascii="仿宋_GB2312" w:eastAsia="仿宋_GB2312" w:hAnsi="仿宋_GB2312" w:cs="仿宋_GB2312" w:hint="eastAsia"/>
          <w:kern w:val="2"/>
          <w:sz w:val="32"/>
          <w:szCs w:val="32"/>
        </w:rPr>
        <w:t>同志，身份证号：</w:t>
      </w:r>
      <w:r>
        <w:rPr>
          <w:rFonts w:ascii="仿宋_GB2312" w:eastAsia="仿宋_GB2312" w:hAnsi="仿宋_GB2312" w:cs="仿宋_GB2312" w:hint="eastAsia"/>
          <w:kern w:val="2"/>
          <w:sz w:val="32"/>
          <w:szCs w:val="32"/>
          <w:u w:val="single"/>
          <w:lang w:eastAsia="zh"/>
        </w:rPr>
        <w:t xml:space="preserve">                  </w:t>
      </w:r>
      <w:r>
        <w:rPr>
          <w:rFonts w:ascii="仿宋_GB2312" w:eastAsia="仿宋_GB2312" w:hAnsi="仿宋_GB2312" w:cs="仿宋_GB2312" w:hint="eastAsia"/>
          <w:kern w:val="2"/>
          <w:sz w:val="32"/>
          <w:szCs w:val="32"/>
        </w:rPr>
        <w:t>，参加海南省林业科学研究院（海南省红树林研究院）</w:t>
      </w:r>
      <w:r>
        <w:rPr>
          <w:rFonts w:ascii="仿宋_GB2312" w:eastAsia="仿宋_GB2312" w:hint="eastAsia"/>
          <w:sz w:val="32"/>
          <w:szCs w:val="32"/>
        </w:rPr>
        <w:t>公开招聘工作人员考试</w:t>
      </w:r>
      <w:r>
        <w:rPr>
          <w:rFonts w:ascii="仿宋_GB2312" w:eastAsia="仿宋_GB2312" w:hAnsi="仿宋_GB2312" w:cs="仿宋_GB2312" w:hint="eastAsia"/>
          <w:kern w:val="2"/>
          <w:sz w:val="32"/>
          <w:szCs w:val="32"/>
        </w:rPr>
        <w:t>。我单位同意其报考，并保证其如被录用，将配合办理其档案、党团、人事关系的移交手续。</w:t>
      </w:r>
    </w:p>
    <w:p w14:paraId="64034F8A" w14:textId="77777777" w:rsidR="00445151" w:rsidRDefault="00000000">
      <w:pPr>
        <w:pStyle w:val="ad"/>
        <w:widowControl w:val="0"/>
        <w:spacing w:line="600" w:lineRule="exact"/>
        <w:ind w:firstLineChars="200" w:firstLine="640"/>
        <w:rPr>
          <w:rFonts w:ascii="仿宋_GB2312" w:eastAsia="仿宋_GB2312" w:hAnsi="仿宋_GB2312" w:cs="仿宋_GB2312" w:hint="eastAsia"/>
          <w:kern w:val="2"/>
          <w:sz w:val="32"/>
          <w:szCs w:val="32"/>
          <w:u w:val="single"/>
        </w:rPr>
      </w:pPr>
      <w:r>
        <w:rPr>
          <w:rFonts w:ascii="仿宋_GB2312" w:eastAsia="仿宋_GB2312" w:hAnsi="仿宋_GB2312" w:cs="仿宋_GB2312" w:hint="eastAsia"/>
          <w:kern w:val="2"/>
          <w:sz w:val="32"/>
          <w:szCs w:val="32"/>
        </w:rPr>
        <w:t>该同志在我单位从事</w:t>
      </w:r>
      <w:r>
        <w:rPr>
          <w:rFonts w:ascii="仿宋_GB2312" w:eastAsia="仿宋_GB2312" w:hAnsi="仿宋_GB2312" w:cs="仿宋_GB2312" w:hint="eastAsia"/>
          <w:kern w:val="2"/>
          <w:sz w:val="32"/>
          <w:szCs w:val="32"/>
          <w:u w:val="single"/>
        </w:rPr>
        <w:t xml:space="preserve">               </w:t>
      </w:r>
      <w:r>
        <w:rPr>
          <w:rFonts w:ascii="仿宋_GB2312" w:eastAsia="仿宋_GB2312" w:hAnsi="仿宋_GB2312" w:cs="仿宋_GB2312" w:hint="eastAsia"/>
          <w:kern w:val="2"/>
          <w:sz w:val="32"/>
          <w:szCs w:val="32"/>
        </w:rPr>
        <w:t>工作的开始时间为</w:t>
      </w:r>
    </w:p>
    <w:p w14:paraId="6E0F5E69" w14:textId="77777777" w:rsidR="00445151" w:rsidRDefault="00000000">
      <w:pPr>
        <w:pStyle w:val="ad"/>
        <w:widowControl w:val="0"/>
        <w:spacing w:line="600" w:lineRule="exact"/>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u w:val="single"/>
        </w:rPr>
        <w:t xml:space="preserve">     </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u w:val="single"/>
        </w:rPr>
        <w:t xml:space="preserve">    </w:t>
      </w:r>
      <w:r>
        <w:rPr>
          <w:rFonts w:ascii="仿宋_GB2312" w:eastAsia="仿宋_GB2312" w:hAnsi="仿宋_GB2312" w:cs="仿宋_GB2312" w:hint="eastAsia"/>
          <w:kern w:val="2"/>
          <w:sz w:val="32"/>
          <w:szCs w:val="32"/>
        </w:rPr>
        <w:t>月至</w:t>
      </w:r>
      <w:r>
        <w:rPr>
          <w:rFonts w:ascii="仿宋_GB2312" w:eastAsia="仿宋_GB2312" w:hAnsi="仿宋_GB2312" w:cs="仿宋_GB2312" w:hint="eastAsia"/>
          <w:kern w:val="2"/>
          <w:sz w:val="32"/>
          <w:szCs w:val="32"/>
          <w:u w:val="single"/>
        </w:rPr>
        <w:t xml:space="preserve">    </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u w:val="single"/>
        </w:rPr>
        <w:t xml:space="preserve">    </w:t>
      </w:r>
      <w:r>
        <w:rPr>
          <w:rFonts w:ascii="仿宋_GB2312" w:eastAsia="仿宋_GB2312" w:hAnsi="仿宋_GB2312" w:cs="仿宋_GB2312" w:hint="eastAsia"/>
          <w:kern w:val="2"/>
          <w:sz w:val="32"/>
          <w:szCs w:val="32"/>
        </w:rPr>
        <w:t>月，已满最低服务年限（该同志不存在最低服务年限等影响正常录取聘用的情况）。</w:t>
      </w:r>
    </w:p>
    <w:p w14:paraId="5EA5D6F5" w14:textId="6410C728" w:rsidR="00445151" w:rsidRDefault="00000000">
      <w:pPr>
        <w:ind w:leftChars="1520" w:left="3192" w:firstLineChars="100" w:firstLine="32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单位名称（盖章）:</w:t>
      </w:r>
    </w:p>
    <w:p w14:paraId="1B3455BD" w14:textId="77777777" w:rsidR="00445151" w:rsidRDefault="00000000">
      <w:pPr>
        <w:pStyle w:val="ad"/>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                  单位联系电话：</w:t>
      </w:r>
    </w:p>
    <w:p w14:paraId="41C9FA3E" w14:textId="77777777" w:rsidR="00445151" w:rsidRDefault="00000000">
      <w:pPr>
        <w:pStyle w:val="ad"/>
        <w:ind w:firstLineChars="1600" w:firstLine="512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u w:val="single"/>
          <w:lang w:eastAsia="zh"/>
        </w:rPr>
        <w:t xml:space="preserve">       </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u w:val="single"/>
          <w:lang w:eastAsia="zh"/>
        </w:rPr>
        <w:t xml:space="preserve">    </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u w:val="single"/>
          <w:lang w:eastAsia="zh"/>
        </w:rPr>
        <w:t xml:space="preserve">    </w:t>
      </w:r>
      <w:r>
        <w:rPr>
          <w:rFonts w:ascii="仿宋_GB2312" w:eastAsia="仿宋_GB2312" w:hAnsi="仿宋_GB2312" w:cs="仿宋_GB2312" w:hint="eastAsia"/>
          <w:kern w:val="2"/>
          <w:sz w:val="32"/>
          <w:szCs w:val="32"/>
        </w:rPr>
        <w:t>日</w:t>
      </w:r>
    </w:p>
    <w:p w14:paraId="7C91FA68" w14:textId="77777777" w:rsidR="00445151" w:rsidRDefault="00445151">
      <w:pPr>
        <w:pStyle w:val="ad"/>
        <w:ind w:firstLineChars="1600" w:firstLine="5120"/>
        <w:rPr>
          <w:rFonts w:ascii="仿宋_GB2312" w:eastAsia="仿宋_GB2312" w:hAnsi="仿宋_GB2312" w:cs="仿宋_GB2312" w:hint="eastAsia"/>
          <w:kern w:val="2"/>
          <w:sz w:val="32"/>
          <w:szCs w:val="32"/>
        </w:rPr>
      </w:pPr>
    </w:p>
    <w:tbl>
      <w:tblPr>
        <w:tblW w:w="9200" w:type="dxa"/>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0"/>
      </w:tblGrid>
      <w:tr w:rsidR="00445151" w14:paraId="4A8EFAFD" w14:textId="77777777">
        <w:trPr>
          <w:trHeight w:val="743"/>
        </w:trPr>
        <w:tc>
          <w:tcPr>
            <w:tcW w:w="9200" w:type="dxa"/>
          </w:tcPr>
          <w:p w14:paraId="0740587A" w14:textId="77777777" w:rsidR="00445151" w:rsidRDefault="00000000">
            <w:pPr>
              <w:pStyle w:val="ad"/>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如属在编、定向和</w:t>
            </w:r>
            <w:proofErr w:type="gramStart"/>
            <w:r>
              <w:rPr>
                <w:rFonts w:ascii="仿宋_GB2312" w:eastAsia="仿宋_GB2312" w:hAnsi="仿宋_GB2312" w:cs="仿宋_GB2312" w:hint="eastAsia"/>
                <w:kern w:val="2"/>
                <w:sz w:val="32"/>
                <w:szCs w:val="32"/>
              </w:rPr>
              <w:t>委培生需经</w:t>
            </w:r>
            <w:proofErr w:type="gramEnd"/>
            <w:r>
              <w:rPr>
                <w:rFonts w:ascii="仿宋_GB2312" w:eastAsia="仿宋_GB2312" w:hAnsi="仿宋_GB2312" w:cs="仿宋_GB2312" w:hint="eastAsia"/>
                <w:kern w:val="2"/>
                <w:sz w:val="32"/>
                <w:szCs w:val="32"/>
              </w:rPr>
              <w:t>所在单位上级主管部门同意并盖章：</w:t>
            </w:r>
          </w:p>
        </w:tc>
      </w:tr>
      <w:tr w:rsidR="00445151" w14:paraId="7AA2A624" w14:textId="77777777">
        <w:trPr>
          <w:trHeight w:val="2926"/>
        </w:trPr>
        <w:tc>
          <w:tcPr>
            <w:tcW w:w="9200" w:type="dxa"/>
          </w:tcPr>
          <w:p w14:paraId="6A3F9E5D" w14:textId="77777777" w:rsidR="00445151" w:rsidRDefault="00000000">
            <w:pPr>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
          <w:p w14:paraId="25AB498D" w14:textId="77777777" w:rsidR="00445151" w:rsidRDefault="00445151">
            <w:pPr>
              <w:ind w:firstLineChars="1100" w:firstLine="3520"/>
              <w:jc w:val="left"/>
              <w:rPr>
                <w:rFonts w:ascii="仿宋_GB2312" w:eastAsia="仿宋_GB2312" w:hAnsi="仿宋_GB2312" w:cs="仿宋_GB2312" w:hint="eastAsia"/>
                <w:sz w:val="32"/>
                <w:szCs w:val="32"/>
              </w:rPr>
            </w:pPr>
          </w:p>
          <w:p w14:paraId="3731720D" w14:textId="2AB03E76" w:rsidR="00445151" w:rsidRDefault="00000000">
            <w:pPr>
              <w:ind w:firstLineChars="1100" w:firstLine="352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单位名称（盖章）:</w:t>
            </w:r>
          </w:p>
          <w:p w14:paraId="7EF12FAA" w14:textId="77777777" w:rsidR="00445151" w:rsidRDefault="00000000">
            <w:pPr>
              <w:pStyle w:val="ad"/>
              <w:ind w:firstLineChars="200" w:firstLine="64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rPr>
              <w:t xml:space="preserve">                  单位联系电话：</w:t>
            </w:r>
          </w:p>
          <w:p w14:paraId="05BE8FE3" w14:textId="77777777" w:rsidR="00445151" w:rsidRDefault="00000000">
            <w:pPr>
              <w:pStyle w:val="ad"/>
              <w:ind w:firstLineChars="1600" w:firstLine="5120"/>
              <w:rPr>
                <w:rFonts w:ascii="仿宋_GB2312" w:eastAsia="仿宋_GB2312" w:hAnsi="仿宋_GB2312" w:cs="仿宋_GB2312" w:hint="eastAsia"/>
                <w:kern w:val="2"/>
                <w:sz w:val="32"/>
                <w:szCs w:val="32"/>
              </w:rPr>
            </w:pPr>
            <w:r>
              <w:rPr>
                <w:rFonts w:ascii="仿宋_GB2312" w:eastAsia="仿宋_GB2312" w:hAnsi="仿宋_GB2312" w:cs="仿宋_GB2312" w:hint="eastAsia"/>
                <w:kern w:val="2"/>
                <w:sz w:val="32"/>
                <w:szCs w:val="32"/>
                <w:u w:val="single"/>
                <w:lang w:eastAsia="zh"/>
              </w:rPr>
              <w:t xml:space="preserve">       </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u w:val="single"/>
                <w:lang w:eastAsia="zh"/>
              </w:rPr>
              <w:t xml:space="preserve">    </w:t>
            </w:r>
            <w:r>
              <w:rPr>
                <w:rFonts w:ascii="仿宋_GB2312" w:eastAsia="仿宋_GB2312" w:hAnsi="仿宋_GB2312" w:cs="仿宋_GB2312" w:hint="eastAsia"/>
                <w:kern w:val="2"/>
                <w:sz w:val="32"/>
                <w:szCs w:val="32"/>
              </w:rPr>
              <w:t>月</w:t>
            </w:r>
            <w:r>
              <w:rPr>
                <w:rFonts w:ascii="仿宋_GB2312" w:eastAsia="仿宋_GB2312" w:hAnsi="仿宋_GB2312" w:cs="仿宋_GB2312" w:hint="eastAsia"/>
                <w:kern w:val="2"/>
                <w:sz w:val="32"/>
                <w:szCs w:val="32"/>
                <w:u w:val="single"/>
                <w:lang w:eastAsia="zh"/>
              </w:rPr>
              <w:t xml:space="preserve">    </w:t>
            </w:r>
            <w:r>
              <w:rPr>
                <w:rFonts w:ascii="仿宋_GB2312" w:eastAsia="仿宋_GB2312" w:hAnsi="仿宋_GB2312" w:cs="仿宋_GB2312" w:hint="eastAsia"/>
                <w:kern w:val="2"/>
                <w:sz w:val="32"/>
                <w:szCs w:val="32"/>
              </w:rPr>
              <w:t>日</w:t>
            </w:r>
          </w:p>
        </w:tc>
      </w:tr>
    </w:tbl>
    <w:p w14:paraId="4CCCB980" w14:textId="77777777" w:rsidR="00445151" w:rsidRDefault="00445151">
      <w:pPr>
        <w:spacing w:line="20" w:lineRule="exact"/>
        <w:rPr>
          <w:rFonts w:ascii="仿宋_GB2312" w:eastAsia="仿宋_GB2312" w:hAnsi="仿宋_GB2312" w:cs="仿宋_GB2312" w:hint="eastAsia"/>
          <w:color w:val="000000"/>
          <w:sz w:val="32"/>
          <w:szCs w:val="32"/>
        </w:rPr>
      </w:pPr>
    </w:p>
    <w:p w14:paraId="64F5383E" w14:textId="77777777" w:rsidR="00445151" w:rsidRDefault="00445151">
      <w:pPr>
        <w:spacing w:line="500" w:lineRule="exact"/>
      </w:pPr>
    </w:p>
    <w:sectPr w:rsidR="00445151">
      <w:headerReference w:type="default" r:id="rId8"/>
      <w:footerReference w:type="default" r:id="rId9"/>
      <w:pgSz w:w="11906" w:h="16838"/>
      <w:pgMar w:top="1134" w:right="1474" w:bottom="1134" w:left="1587" w:header="283" w:footer="283"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2A6D" w14:textId="77777777" w:rsidR="00E42B28" w:rsidRDefault="00E42B28">
      <w:r>
        <w:separator/>
      </w:r>
    </w:p>
  </w:endnote>
  <w:endnote w:type="continuationSeparator" w:id="0">
    <w:p w14:paraId="13F40ABE" w14:textId="77777777" w:rsidR="00E42B28" w:rsidRDefault="00E4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29340F5F-03AB-4CD0-884F-CA115248867C}"/>
  </w:font>
  <w:font w:name="仿宋_GB2312">
    <w:panose1 w:val="02010609030101010101"/>
    <w:charset w:val="86"/>
    <w:family w:val="modern"/>
    <w:pitch w:val="fixed"/>
    <w:sig w:usb0="00000001" w:usb1="080E0000" w:usb2="00000010" w:usb3="00000000" w:csb0="00040000" w:csb1="00000000"/>
    <w:embedRegular r:id="rId2" w:subsetted="1" w:fontKey="{E9EBF053-6B68-4479-AB86-BE3CB978ECF4}"/>
    <w:embedBold r:id="rId3" w:subsetted="1" w:fontKey="{B7155278-F20F-428A-BB75-6F7AC73AE23C}"/>
  </w:font>
  <w:font w:name="方正小标宋简体">
    <w:panose1 w:val="03000509000000000000"/>
    <w:charset w:val="86"/>
    <w:family w:val="script"/>
    <w:pitch w:val="fixed"/>
    <w:sig w:usb0="00000001" w:usb1="080E0000" w:usb2="00000010" w:usb3="00000000" w:csb0="00040000" w:csb1="00000000"/>
    <w:embedRegular r:id="rId4" w:subsetted="1" w:fontKey="{8F6B5978-4C17-402A-B146-34181158ED33}"/>
    <w:embedBold r:id="rId5" w:subsetted="1" w:fontKey="{D172C3D5-5FBC-4DF9-9AA8-82891FA19021}"/>
  </w:font>
  <w:font w:name="方正小标宋_GBK">
    <w:panose1 w:val="02000000000000000000"/>
    <w:charset w:val="86"/>
    <w:family w:val="auto"/>
    <w:pitch w:val="variable"/>
    <w:sig w:usb0="A00002BF" w:usb1="38CF7CFA" w:usb2="00082016" w:usb3="00000000" w:csb0="00040001" w:csb1="00000000"/>
    <w:embedRegular r:id="rId6" w:subsetted="1" w:fontKey="{CFA2AE59-6D36-4059-8279-AACE02AFD105}"/>
  </w:font>
  <w:font w:name="黑体">
    <w:altName w:val="SimHei"/>
    <w:panose1 w:val="02010609060101010101"/>
    <w:charset w:val="86"/>
    <w:family w:val="modern"/>
    <w:pitch w:val="fixed"/>
    <w:sig w:usb0="800002BF" w:usb1="38CF7CFA" w:usb2="00000016" w:usb3="00000000" w:csb0="00040001" w:csb1="00000000"/>
    <w:embedRegular r:id="rId7" w:subsetted="1" w:fontKey="{87AF4F5B-0A86-4D97-83BA-448ED19382A6}"/>
    <w:embedBold r:id="rId8" w:subsetted="1" w:fontKey="{0062711A-45E0-416F-9D69-C73FDFFB38AB}"/>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7D4A" w14:textId="77777777" w:rsidR="00445151" w:rsidRDefault="00000000">
    <w:pPr>
      <w:pStyle w:val="a9"/>
    </w:pPr>
    <w:r>
      <w:rPr>
        <w:noProof/>
      </w:rPr>
      <mc:AlternateContent>
        <mc:Choice Requires="wps">
          <w:drawing>
            <wp:anchor distT="0" distB="0" distL="114300" distR="114300" simplePos="0" relativeHeight="251659264" behindDoc="0" locked="0" layoutInCell="1" allowOverlap="1" wp14:anchorId="4AFFE341" wp14:editId="55BE05D6">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647"/>
                          </w:sdtPr>
                          <w:sdtEndPr>
                            <w:rPr>
                              <w:rFonts w:asciiTheme="minorEastAsia" w:hAnsiTheme="minorEastAsia"/>
                              <w:sz w:val="28"/>
                              <w:szCs w:val="28"/>
                            </w:rPr>
                          </w:sdtEndPr>
                          <w:sdtContent>
                            <w:p w14:paraId="75F2B8AF" w14:textId="77777777" w:rsidR="00445151" w:rsidRDefault="00000000">
                              <w:pPr>
                                <w:pStyle w:val="a9"/>
                                <w:rPr>
                                  <w:rFonts w:asciiTheme="minorEastAsia" w:hAnsiTheme="minorEastAsia" w:hint="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11 -</w:t>
                              </w:r>
                              <w:r>
                                <w:rPr>
                                  <w:rFonts w:asciiTheme="minorEastAsia" w:hAnsiTheme="minorEastAsia"/>
                                  <w:sz w:val="28"/>
                                  <w:szCs w:val="28"/>
                                </w:rPr>
                                <w:fldChar w:fldCharType="end"/>
                              </w:r>
                            </w:p>
                          </w:sdtContent>
                        </w:sdt>
                        <w:p w14:paraId="7BA3F886" w14:textId="77777777" w:rsidR="00445151" w:rsidRDefault="00445151">
                          <w:pPr>
                            <w:rPr>
                              <w:rFonts w:asciiTheme="minorEastAsia" w:hAnsiTheme="minorEastAsia" w:hint="eastAsia"/>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FFE341"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47458647"/>
                    </w:sdtPr>
                    <w:sdtEndPr>
                      <w:rPr>
                        <w:rFonts w:asciiTheme="minorEastAsia" w:hAnsiTheme="minorEastAsia"/>
                        <w:sz w:val="28"/>
                        <w:szCs w:val="28"/>
                      </w:rPr>
                    </w:sdtEndPr>
                    <w:sdtContent>
                      <w:p w14:paraId="75F2B8AF" w14:textId="77777777" w:rsidR="00445151" w:rsidRDefault="00000000">
                        <w:pPr>
                          <w:pStyle w:val="a9"/>
                          <w:rPr>
                            <w:rFonts w:asciiTheme="minorEastAsia" w:hAnsiTheme="minorEastAsia" w:hint="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11 -</w:t>
                        </w:r>
                        <w:r>
                          <w:rPr>
                            <w:rFonts w:asciiTheme="minorEastAsia" w:hAnsiTheme="minorEastAsia"/>
                            <w:sz w:val="28"/>
                            <w:szCs w:val="28"/>
                          </w:rPr>
                          <w:fldChar w:fldCharType="end"/>
                        </w:r>
                      </w:p>
                    </w:sdtContent>
                  </w:sdt>
                  <w:p w14:paraId="7BA3F886" w14:textId="77777777" w:rsidR="00445151" w:rsidRDefault="00445151">
                    <w:pPr>
                      <w:rPr>
                        <w:rFonts w:asciiTheme="minorEastAsia" w:hAnsiTheme="minorEastAsia" w:hint="eastAsia"/>
                        <w:sz w:val="28"/>
                        <w:szCs w:val="2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BB51" w14:textId="77777777" w:rsidR="00E42B28" w:rsidRDefault="00E42B28">
      <w:r>
        <w:separator/>
      </w:r>
    </w:p>
  </w:footnote>
  <w:footnote w:type="continuationSeparator" w:id="0">
    <w:p w14:paraId="1382349B" w14:textId="77777777" w:rsidR="00E42B28" w:rsidRDefault="00E42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76C63" w14:textId="77777777" w:rsidR="00445151" w:rsidRDefault="00445151">
    <w:pPr>
      <w:pStyle w:val="ab"/>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A351D5"/>
    <w:multiLevelType w:val="singleLevel"/>
    <w:tmpl w:val="53A351D5"/>
    <w:lvl w:ilvl="0">
      <w:start w:val="2"/>
      <w:numFmt w:val="chineseCounting"/>
      <w:suff w:val="nothing"/>
      <w:lvlText w:val="%1、"/>
      <w:lvlJc w:val="left"/>
      <w:rPr>
        <w:rFonts w:hint="eastAsia"/>
      </w:rPr>
    </w:lvl>
  </w:abstractNum>
  <w:num w:numId="1" w16cid:durableId="951862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ljMjAxYmFkM2RmYzA4MGJkNDNlNmMzZDY3NDU5ZjQifQ=="/>
  </w:docVars>
  <w:rsids>
    <w:rsidRoot w:val="002F7341"/>
    <w:rsid w:val="00001798"/>
    <w:rsid w:val="0001135A"/>
    <w:rsid w:val="00050743"/>
    <w:rsid w:val="000579FA"/>
    <w:rsid w:val="00092D97"/>
    <w:rsid w:val="000B352D"/>
    <w:rsid w:val="000B614B"/>
    <w:rsid w:val="000B6ECB"/>
    <w:rsid w:val="000D5BF1"/>
    <w:rsid w:val="000E4C01"/>
    <w:rsid w:val="00123579"/>
    <w:rsid w:val="0013070E"/>
    <w:rsid w:val="00133547"/>
    <w:rsid w:val="00146B1B"/>
    <w:rsid w:val="00153280"/>
    <w:rsid w:val="0015661D"/>
    <w:rsid w:val="001624B2"/>
    <w:rsid w:val="00190C98"/>
    <w:rsid w:val="00196229"/>
    <w:rsid w:val="001A2C97"/>
    <w:rsid w:val="001C30E6"/>
    <w:rsid w:val="001E2494"/>
    <w:rsid w:val="001F4C95"/>
    <w:rsid w:val="0021258A"/>
    <w:rsid w:val="00221979"/>
    <w:rsid w:val="002342DF"/>
    <w:rsid w:val="00234302"/>
    <w:rsid w:val="00250A9F"/>
    <w:rsid w:val="00253448"/>
    <w:rsid w:val="00255587"/>
    <w:rsid w:val="00283278"/>
    <w:rsid w:val="00284D9F"/>
    <w:rsid w:val="002945D9"/>
    <w:rsid w:val="0029489D"/>
    <w:rsid w:val="002A2628"/>
    <w:rsid w:val="002A3A30"/>
    <w:rsid w:val="002A47CA"/>
    <w:rsid w:val="002B0636"/>
    <w:rsid w:val="002E22B8"/>
    <w:rsid w:val="002E405A"/>
    <w:rsid w:val="002F7341"/>
    <w:rsid w:val="00333FC0"/>
    <w:rsid w:val="003472B8"/>
    <w:rsid w:val="0035641A"/>
    <w:rsid w:val="00357F03"/>
    <w:rsid w:val="003660C0"/>
    <w:rsid w:val="00374402"/>
    <w:rsid w:val="003857AE"/>
    <w:rsid w:val="00394C11"/>
    <w:rsid w:val="003A5B4F"/>
    <w:rsid w:val="003A5B77"/>
    <w:rsid w:val="003A6E7A"/>
    <w:rsid w:val="003E3FDE"/>
    <w:rsid w:val="003F3B2B"/>
    <w:rsid w:val="00400926"/>
    <w:rsid w:val="00426E8A"/>
    <w:rsid w:val="0042735C"/>
    <w:rsid w:val="00441AF5"/>
    <w:rsid w:val="00442126"/>
    <w:rsid w:val="00445151"/>
    <w:rsid w:val="00482280"/>
    <w:rsid w:val="004A4F95"/>
    <w:rsid w:val="004D2F97"/>
    <w:rsid w:val="004D424E"/>
    <w:rsid w:val="004D51D9"/>
    <w:rsid w:val="004E5167"/>
    <w:rsid w:val="004F1C59"/>
    <w:rsid w:val="00505FBD"/>
    <w:rsid w:val="005145A5"/>
    <w:rsid w:val="00514CC2"/>
    <w:rsid w:val="005158C1"/>
    <w:rsid w:val="00521E4F"/>
    <w:rsid w:val="0059205D"/>
    <w:rsid w:val="005B1722"/>
    <w:rsid w:val="005E280A"/>
    <w:rsid w:val="005F2A32"/>
    <w:rsid w:val="00601F14"/>
    <w:rsid w:val="00602B57"/>
    <w:rsid w:val="00603D66"/>
    <w:rsid w:val="0060463E"/>
    <w:rsid w:val="00613F1A"/>
    <w:rsid w:val="00614024"/>
    <w:rsid w:val="006461A4"/>
    <w:rsid w:val="00665345"/>
    <w:rsid w:val="0067392B"/>
    <w:rsid w:val="00674B2E"/>
    <w:rsid w:val="006814ED"/>
    <w:rsid w:val="006B5244"/>
    <w:rsid w:val="006C4099"/>
    <w:rsid w:val="006C4EAF"/>
    <w:rsid w:val="006E4509"/>
    <w:rsid w:val="006F6C6C"/>
    <w:rsid w:val="006F7FD2"/>
    <w:rsid w:val="00725116"/>
    <w:rsid w:val="007334AD"/>
    <w:rsid w:val="0074220F"/>
    <w:rsid w:val="007435CA"/>
    <w:rsid w:val="007570EA"/>
    <w:rsid w:val="0076307B"/>
    <w:rsid w:val="00776DD1"/>
    <w:rsid w:val="00780798"/>
    <w:rsid w:val="007A0538"/>
    <w:rsid w:val="007A1C19"/>
    <w:rsid w:val="007A5C61"/>
    <w:rsid w:val="007B6D25"/>
    <w:rsid w:val="007B7960"/>
    <w:rsid w:val="007C2C27"/>
    <w:rsid w:val="007D395E"/>
    <w:rsid w:val="007E4BAD"/>
    <w:rsid w:val="00845786"/>
    <w:rsid w:val="00875452"/>
    <w:rsid w:val="0088550C"/>
    <w:rsid w:val="0089445B"/>
    <w:rsid w:val="008A3A92"/>
    <w:rsid w:val="008C7C0D"/>
    <w:rsid w:val="008E7791"/>
    <w:rsid w:val="008F17C5"/>
    <w:rsid w:val="00902332"/>
    <w:rsid w:val="0098375D"/>
    <w:rsid w:val="00985E89"/>
    <w:rsid w:val="009B3127"/>
    <w:rsid w:val="009F07A5"/>
    <w:rsid w:val="009F7709"/>
    <w:rsid w:val="00A14C50"/>
    <w:rsid w:val="00A3012B"/>
    <w:rsid w:val="00A3406A"/>
    <w:rsid w:val="00A37B12"/>
    <w:rsid w:val="00A54BC3"/>
    <w:rsid w:val="00A65B15"/>
    <w:rsid w:val="00A65E19"/>
    <w:rsid w:val="00A97EBD"/>
    <w:rsid w:val="00AB7335"/>
    <w:rsid w:val="00AC0D01"/>
    <w:rsid w:val="00AE2F2E"/>
    <w:rsid w:val="00AF11FC"/>
    <w:rsid w:val="00B033E0"/>
    <w:rsid w:val="00B43D18"/>
    <w:rsid w:val="00B51672"/>
    <w:rsid w:val="00B56318"/>
    <w:rsid w:val="00B81C4E"/>
    <w:rsid w:val="00B856D7"/>
    <w:rsid w:val="00BA7EE5"/>
    <w:rsid w:val="00BB24E3"/>
    <w:rsid w:val="00BC0AD3"/>
    <w:rsid w:val="00BC4F00"/>
    <w:rsid w:val="00BD0488"/>
    <w:rsid w:val="00BF6BC8"/>
    <w:rsid w:val="00C04CF4"/>
    <w:rsid w:val="00C14929"/>
    <w:rsid w:val="00C15899"/>
    <w:rsid w:val="00C35136"/>
    <w:rsid w:val="00C628CC"/>
    <w:rsid w:val="00C67B71"/>
    <w:rsid w:val="00C8290B"/>
    <w:rsid w:val="00C96EC1"/>
    <w:rsid w:val="00CD4365"/>
    <w:rsid w:val="00CE37F5"/>
    <w:rsid w:val="00CE780F"/>
    <w:rsid w:val="00D17852"/>
    <w:rsid w:val="00D377A8"/>
    <w:rsid w:val="00D53AAC"/>
    <w:rsid w:val="00D66404"/>
    <w:rsid w:val="00D91A55"/>
    <w:rsid w:val="00D94462"/>
    <w:rsid w:val="00D95FA7"/>
    <w:rsid w:val="00DE4048"/>
    <w:rsid w:val="00E24BE2"/>
    <w:rsid w:val="00E33AAC"/>
    <w:rsid w:val="00E42B28"/>
    <w:rsid w:val="00E56500"/>
    <w:rsid w:val="00E737A3"/>
    <w:rsid w:val="00E9154B"/>
    <w:rsid w:val="00EC0AD4"/>
    <w:rsid w:val="00EC5B18"/>
    <w:rsid w:val="00EF2988"/>
    <w:rsid w:val="00EF4D05"/>
    <w:rsid w:val="00F0143C"/>
    <w:rsid w:val="00F045AE"/>
    <w:rsid w:val="00F358C6"/>
    <w:rsid w:val="00F40D42"/>
    <w:rsid w:val="00F45A10"/>
    <w:rsid w:val="00F55294"/>
    <w:rsid w:val="00F83AED"/>
    <w:rsid w:val="00F96B74"/>
    <w:rsid w:val="00F96CD2"/>
    <w:rsid w:val="00F97202"/>
    <w:rsid w:val="00FC695F"/>
    <w:rsid w:val="00FC7A91"/>
    <w:rsid w:val="00FD2C2D"/>
    <w:rsid w:val="02671C0D"/>
    <w:rsid w:val="035A1948"/>
    <w:rsid w:val="06A116ED"/>
    <w:rsid w:val="07D87A80"/>
    <w:rsid w:val="082F5717"/>
    <w:rsid w:val="09A8431C"/>
    <w:rsid w:val="09C8299C"/>
    <w:rsid w:val="0A1259F3"/>
    <w:rsid w:val="0B1C6228"/>
    <w:rsid w:val="0C0B2611"/>
    <w:rsid w:val="0E6B3742"/>
    <w:rsid w:val="0F14026D"/>
    <w:rsid w:val="10262D0F"/>
    <w:rsid w:val="10785085"/>
    <w:rsid w:val="108A5594"/>
    <w:rsid w:val="11B27B49"/>
    <w:rsid w:val="14221993"/>
    <w:rsid w:val="148F6E7A"/>
    <w:rsid w:val="14CC538C"/>
    <w:rsid w:val="15405149"/>
    <w:rsid w:val="15912D52"/>
    <w:rsid w:val="16C67AFE"/>
    <w:rsid w:val="17770FE4"/>
    <w:rsid w:val="185A1C04"/>
    <w:rsid w:val="190322DF"/>
    <w:rsid w:val="197C29D8"/>
    <w:rsid w:val="1B1E6354"/>
    <w:rsid w:val="1BF84071"/>
    <w:rsid w:val="1DD70C55"/>
    <w:rsid w:val="22AD587F"/>
    <w:rsid w:val="22D63907"/>
    <w:rsid w:val="253D08C7"/>
    <w:rsid w:val="263D7F73"/>
    <w:rsid w:val="29910740"/>
    <w:rsid w:val="29D14CD4"/>
    <w:rsid w:val="2B874085"/>
    <w:rsid w:val="2D7C30AE"/>
    <w:rsid w:val="2D9C5DD8"/>
    <w:rsid w:val="2F8C4BDA"/>
    <w:rsid w:val="2FAB58C1"/>
    <w:rsid w:val="2FB971F8"/>
    <w:rsid w:val="2FD205BD"/>
    <w:rsid w:val="309F121D"/>
    <w:rsid w:val="312731F1"/>
    <w:rsid w:val="330B21D1"/>
    <w:rsid w:val="33F22ACC"/>
    <w:rsid w:val="34F07218"/>
    <w:rsid w:val="358605FE"/>
    <w:rsid w:val="380F05A9"/>
    <w:rsid w:val="38AD4C0A"/>
    <w:rsid w:val="39AC7D68"/>
    <w:rsid w:val="39BA1967"/>
    <w:rsid w:val="3C7D77A1"/>
    <w:rsid w:val="3D8175A7"/>
    <w:rsid w:val="3E542F80"/>
    <w:rsid w:val="3F1B1335"/>
    <w:rsid w:val="407B3B56"/>
    <w:rsid w:val="424E37D0"/>
    <w:rsid w:val="435A44A8"/>
    <w:rsid w:val="444B1F64"/>
    <w:rsid w:val="44A766E7"/>
    <w:rsid w:val="45CD42E0"/>
    <w:rsid w:val="47307948"/>
    <w:rsid w:val="478657B7"/>
    <w:rsid w:val="4AAE1013"/>
    <w:rsid w:val="4EE967FE"/>
    <w:rsid w:val="54487A64"/>
    <w:rsid w:val="55F34C9F"/>
    <w:rsid w:val="580570E4"/>
    <w:rsid w:val="585D2567"/>
    <w:rsid w:val="595A48B5"/>
    <w:rsid w:val="5A8C472A"/>
    <w:rsid w:val="5CC46334"/>
    <w:rsid w:val="5CC76191"/>
    <w:rsid w:val="64085865"/>
    <w:rsid w:val="6504629B"/>
    <w:rsid w:val="6538691C"/>
    <w:rsid w:val="658D7E5D"/>
    <w:rsid w:val="65922853"/>
    <w:rsid w:val="65EE2A50"/>
    <w:rsid w:val="65F52D9F"/>
    <w:rsid w:val="68530388"/>
    <w:rsid w:val="690638EE"/>
    <w:rsid w:val="6D55659F"/>
    <w:rsid w:val="6D9126D1"/>
    <w:rsid w:val="70B53EAF"/>
    <w:rsid w:val="72944474"/>
    <w:rsid w:val="732E1FAB"/>
    <w:rsid w:val="76096127"/>
    <w:rsid w:val="76277740"/>
    <w:rsid w:val="762A5F33"/>
    <w:rsid w:val="769D19AC"/>
    <w:rsid w:val="77024368"/>
    <w:rsid w:val="77FE2261"/>
    <w:rsid w:val="782A7532"/>
    <w:rsid w:val="78C67927"/>
    <w:rsid w:val="7A3E6F9D"/>
    <w:rsid w:val="7AE142EB"/>
    <w:rsid w:val="7D4B2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CCBDAD"/>
  <w15:docId w15:val="{D0555712-0608-46CF-BC4E-194041F66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uiPriority w:val="1"/>
    <w:unhideWhenUsed/>
    <w:qFormat/>
    <w:pPr>
      <w:ind w:left="108"/>
    </w:pPr>
    <w:rPr>
      <w:rFonts w:ascii="仿宋_GB2312" w:eastAsia="仿宋_GB2312" w:hAnsi="仿宋_GB2312" w:hint="eastAsia"/>
      <w:sz w:val="32"/>
      <w:szCs w:val="24"/>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pPr>
      <w:widowControl/>
      <w:jc w:val="left"/>
    </w:pPr>
    <w:rPr>
      <w:rFonts w:ascii="宋体" w:eastAsia="宋体" w:hAnsi="宋体" w:cs="宋体"/>
      <w:kern w:val="0"/>
      <w:sz w:val="24"/>
      <w:szCs w:val="24"/>
    </w:rPr>
  </w:style>
  <w:style w:type="character" w:styleId="ae">
    <w:name w:val="Strong"/>
    <w:basedOn w:val="a0"/>
    <w:uiPriority w:val="22"/>
    <w:qFormat/>
    <w:rPr>
      <w:b/>
    </w:rPr>
  </w:style>
  <w:style w:type="character" w:styleId="af">
    <w:name w:val="Emphasis"/>
    <w:basedOn w:val="a0"/>
    <w:uiPriority w:val="20"/>
    <w:qFormat/>
    <w:rPr>
      <w:i/>
      <w:iCs/>
    </w:rPr>
  </w:style>
  <w:style w:type="paragraph" w:styleId="af0">
    <w:name w:val="List Paragraph"/>
    <w:basedOn w:val="a"/>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NormalCharacter">
    <w:name w:val="NormalCharacter"/>
    <w:semiHidden/>
    <w:qFormat/>
  </w:style>
  <w:style w:type="character" w:customStyle="1" w:styleId="a6">
    <w:name w:val="日期 字符"/>
    <w:basedOn w:val="a0"/>
    <w:link w:val="a5"/>
    <w:uiPriority w:val="99"/>
    <w:semiHidden/>
    <w:qFormat/>
    <w:rPr>
      <w:kern w:val="2"/>
      <w:sz w:val="21"/>
      <w:szCs w:val="22"/>
    </w:rPr>
  </w:style>
  <w:style w:type="character" w:customStyle="1" w:styleId="a8">
    <w:name w:val="批注框文本 字符"/>
    <w:basedOn w:val="a0"/>
    <w:link w:val="a7"/>
    <w:uiPriority w:val="99"/>
    <w:semiHidden/>
    <w:qFormat/>
    <w:rPr>
      <w:kern w:val="2"/>
      <w:sz w:val="18"/>
      <w:szCs w:val="18"/>
    </w:rPr>
  </w:style>
  <w:style w:type="paragraph" w:styleId="af1">
    <w:name w:val="Revision"/>
    <w:hidden/>
    <w:uiPriority w:val="99"/>
    <w:unhideWhenUsed/>
    <w:rsid w:val="001F4C9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1107</Words>
  <Characters>6311</Characters>
  <Application>Microsoft Office Word</Application>
  <DocSecurity>0</DocSecurity>
  <Lines>52</Lines>
  <Paragraphs>14</Paragraphs>
  <ScaleCrop>false</ScaleCrop>
  <Company>Microsoft</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钟梦滢</cp:lastModifiedBy>
  <cp:revision>2</cp:revision>
  <cp:lastPrinted>2025-03-12T09:19:00Z</cp:lastPrinted>
  <dcterms:created xsi:type="dcterms:W3CDTF">2025-12-24T09:03:00Z</dcterms:created>
  <dcterms:modified xsi:type="dcterms:W3CDTF">2025-12-24T09:03:00Z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6F4492EE408742328C4593F48637CBEA_13</vt:lpwstr>
  </property>
  <property fmtid="{D5CDD505-2E9C-101B-9397-08002B2CF9AE}" pid="4" name="KSOTemplateDocerSaveRecord">
    <vt:lpwstr>eyJoZGlkIjoiYTNhZTA3MTBlYmQ5NGFkMTRmM2IyMmExZTE3ODIwZDUiLCJ1c2VySWQiOiIzNjQ2Njc3MzMifQ==</vt:lpwstr>
  </property>
</Properties>
</file>